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009" w:rsidRDefault="00495009" w:rsidP="006B2B63">
      <w:pPr>
        <w:shd w:val="clear" w:color="auto" w:fill="FFFFFF"/>
        <w:tabs>
          <w:tab w:val="left" w:pos="1080"/>
        </w:tabs>
        <w:spacing w:after="0" w:line="240" w:lineRule="auto"/>
        <w:ind w:firstLine="567"/>
        <w:jc w:val="right"/>
        <w:rPr>
          <w:rFonts w:ascii="Times New Roman" w:hAnsi="Times New Roman"/>
          <w:szCs w:val="28"/>
        </w:rPr>
      </w:pPr>
      <w:bookmarkStart w:id="0" w:name="_GoBack"/>
      <w:bookmarkEnd w:id="0"/>
    </w:p>
    <w:tbl>
      <w:tblPr>
        <w:tblpPr w:leftFromText="181" w:rightFromText="181" w:vertAnchor="page" w:horzAnchor="margin" w:tblpXSpec="center" w:tblpY="1876"/>
        <w:tblW w:w="1074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"/>
        <w:gridCol w:w="34"/>
        <w:gridCol w:w="2"/>
        <w:gridCol w:w="4"/>
        <w:gridCol w:w="1"/>
        <w:gridCol w:w="91"/>
        <w:gridCol w:w="5"/>
        <w:gridCol w:w="17"/>
        <w:gridCol w:w="125"/>
        <w:gridCol w:w="12"/>
        <w:gridCol w:w="211"/>
        <w:gridCol w:w="16"/>
        <w:gridCol w:w="74"/>
        <w:gridCol w:w="12"/>
        <w:gridCol w:w="181"/>
        <w:gridCol w:w="18"/>
        <w:gridCol w:w="147"/>
        <w:gridCol w:w="13"/>
        <w:gridCol w:w="107"/>
        <w:gridCol w:w="20"/>
        <w:gridCol w:w="196"/>
        <w:gridCol w:w="21"/>
        <w:gridCol w:w="16"/>
        <w:gridCol w:w="61"/>
        <w:gridCol w:w="88"/>
        <w:gridCol w:w="22"/>
        <w:gridCol w:w="171"/>
        <w:gridCol w:w="18"/>
        <w:gridCol w:w="74"/>
        <w:gridCol w:w="24"/>
        <w:gridCol w:w="244"/>
        <w:gridCol w:w="19"/>
        <w:gridCol w:w="1"/>
        <w:gridCol w:w="24"/>
        <w:gridCol w:w="182"/>
        <w:gridCol w:w="1"/>
        <w:gridCol w:w="80"/>
        <w:gridCol w:w="23"/>
        <w:gridCol w:w="31"/>
        <w:gridCol w:w="18"/>
        <w:gridCol w:w="213"/>
        <w:gridCol w:w="23"/>
        <w:gridCol w:w="10"/>
        <w:gridCol w:w="2"/>
        <w:gridCol w:w="94"/>
        <w:gridCol w:w="18"/>
        <w:gridCol w:w="48"/>
        <w:gridCol w:w="23"/>
        <w:gridCol w:w="10"/>
        <w:gridCol w:w="23"/>
        <w:gridCol w:w="110"/>
        <w:gridCol w:w="23"/>
        <w:gridCol w:w="10"/>
        <w:gridCol w:w="5"/>
        <w:gridCol w:w="6"/>
        <w:gridCol w:w="12"/>
        <w:gridCol w:w="72"/>
        <w:gridCol w:w="18"/>
        <w:gridCol w:w="172"/>
        <w:gridCol w:w="11"/>
        <w:gridCol w:w="2"/>
        <w:gridCol w:w="10"/>
        <w:gridCol w:w="147"/>
        <w:gridCol w:w="18"/>
        <w:gridCol w:w="33"/>
        <w:gridCol w:w="6"/>
        <w:gridCol w:w="52"/>
        <w:gridCol w:w="1"/>
        <w:gridCol w:w="5"/>
        <w:gridCol w:w="23"/>
        <w:gridCol w:w="159"/>
        <w:gridCol w:w="1"/>
        <w:gridCol w:w="62"/>
        <w:gridCol w:w="18"/>
        <w:gridCol w:w="2"/>
        <w:gridCol w:w="23"/>
        <w:gridCol w:w="8"/>
        <w:gridCol w:w="1"/>
        <w:gridCol w:w="222"/>
        <w:gridCol w:w="23"/>
        <w:gridCol w:w="39"/>
        <w:gridCol w:w="1"/>
        <w:gridCol w:w="223"/>
        <w:gridCol w:w="22"/>
        <w:gridCol w:w="46"/>
        <w:gridCol w:w="1"/>
        <w:gridCol w:w="217"/>
        <w:gridCol w:w="21"/>
        <w:gridCol w:w="46"/>
        <w:gridCol w:w="1"/>
        <w:gridCol w:w="37"/>
        <w:gridCol w:w="6"/>
        <w:gridCol w:w="175"/>
        <w:gridCol w:w="20"/>
        <w:gridCol w:w="52"/>
        <w:gridCol w:w="2"/>
        <w:gridCol w:w="212"/>
        <w:gridCol w:w="19"/>
        <w:gridCol w:w="52"/>
        <w:gridCol w:w="2"/>
        <w:gridCol w:w="134"/>
        <w:gridCol w:w="14"/>
        <w:gridCol w:w="64"/>
        <w:gridCol w:w="19"/>
        <w:gridCol w:w="26"/>
        <w:gridCol w:w="6"/>
        <w:gridCol w:w="20"/>
        <w:gridCol w:w="2"/>
        <w:gridCol w:w="213"/>
        <w:gridCol w:w="18"/>
        <w:gridCol w:w="52"/>
        <w:gridCol w:w="2"/>
        <w:gridCol w:w="193"/>
        <w:gridCol w:w="4"/>
        <w:gridCol w:w="9"/>
        <w:gridCol w:w="8"/>
        <w:gridCol w:w="18"/>
        <w:gridCol w:w="51"/>
        <w:gridCol w:w="2"/>
        <w:gridCol w:w="139"/>
        <w:gridCol w:w="16"/>
        <w:gridCol w:w="4"/>
        <w:gridCol w:w="16"/>
        <w:gridCol w:w="19"/>
        <w:gridCol w:w="13"/>
        <w:gridCol w:w="8"/>
        <w:gridCol w:w="18"/>
        <w:gridCol w:w="50"/>
        <w:gridCol w:w="2"/>
        <w:gridCol w:w="154"/>
        <w:gridCol w:w="5"/>
        <w:gridCol w:w="34"/>
        <w:gridCol w:w="13"/>
        <w:gridCol w:w="15"/>
        <w:gridCol w:w="18"/>
        <w:gridCol w:w="76"/>
        <w:gridCol w:w="8"/>
        <w:gridCol w:w="167"/>
        <w:gridCol w:w="7"/>
        <w:gridCol w:w="32"/>
        <w:gridCol w:w="13"/>
        <w:gridCol w:w="15"/>
        <w:gridCol w:w="18"/>
        <w:gridCol w:w="25"/>
        <w:gridCol w:w="8"/>
        <w:gridCol w:w="228"/>
        <w:gridCol w:w="13"/>
        <w:gridCol w:w="15"/>
        <w:gridCol w:w="18"/>
        <w:gridCol w:w="5"/>
        <w:gridCol w:w="8"/>
        <w:gridCol w:w="263"/>
        <w:gridCol w:w="12"/>
        <w:gridCol w:w="2"/>
        <w:gridCol w:w="8"/>
        <w:gridCol w:w="7"/>
        <w:gridCol w:w="136"/>
        <w:gridCol w:w="7"/>
        <w:gridCol w:w="125"/>
        <w:gridCol w:w="8"/>
        <w:gridCol w:w="51"/>
        <w:gridCol w:w="7"/>
        <w:gridCol w:w="8"/>
        <w:gridCol w:w="212"/>
        <w:gridCol w:w="8"/>
        <w:gridCol w:w="15"/>
        <w:gridCol w:w="12"/>
        <w:gridCol w:w="29"/>
        <w:gridCol w:w="3"/>
        <w:gridCol w:w="7"/>
        <w:gridCol w:w="212"/>
        <w:gridCol w:w="7"/>
        <w:gridCol w:w="36"/>
        <w:gridCol w:w="2"/>
        <w:gridCol w:w="19"/>
        <w:gridCol w:w="3"/>
        <w:gridCol w:w="3"/>
        <w:gridCol w:w="10"/>
        <w:gridCol w:w="193"/>
      </w:tblGrid>
      <w:tr w:rsidR="00495009" w:rsidRPr="00940CA1" w:rsidTr="00495009">
        <w:trPr>
          <w:cantSplit/>
          <w:trHeight w:val="172"/>
        </w:trPr>
        <w:tc>
          <w:tcPr>
            <w:tcW w:w="1986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40CA1">
              <w:rPr>
                <w:rFonts w:ascii="Times New Roman" w:hAnsi="Times New Roman"/>
                <w:b/>
                <w:bCs/>
              </w:rPr>
              <w:t>И з в е щ е н и е</w:t>
            </w:r>
          </w:p>
        </w:tc>
        <w:tc>
          <w:tcPr>
            <w:tcW w:w="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16" w:type="dxa"/>
            <w:gridSpan w:val="17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УФК по Республике Хакасия (ФГБОУ ВО ХГУ им. Н.Ф.Катанова л/с 20806Х17070)</w:t>
            </w:r>
          </w:p>
        </w:tc>
      </w:tr>
      <w:tr w:rsidR="00495009" w:rsidRPr="00940CA1" w:rsidTr="00495009">
        <w:trPr>
          <w:cantSplit/>
        </w:trPr>
        <w:tc>
          <w:tcPr>
            <w:tcW w:w="1986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16" w:type="dxa"/>
            <w:gridSpan w:val="17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40CA1">
              <w:rPr>
                <w:rFonts w:ascii="Times New Roman" w:hAnsi="Times New Roman"/>
                <w:sz w:val="12"/>
                <w:szCs w:val="12"/>
              </w:rPr>
              <w:t>(наименование получателя платежа)</w:t>
            </w:r>
          </w:p>
        </w:tc>
      </w:tr>
      <w:tr w:rsidR="00495009" w:rsidRPr="00940CA1" w:rsidTr="00495009">
        <w:trPr>
          <w:cantSplit/>
          <w:trHeight w:val="175"/>
        </w:trPr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95009" w:rsidRPr="00940CA1" w:rsidTr="00495009">
        <w:trPr>
          <w:cantSplit/>
        </w:trPr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4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(ИНН получателя платежа)</w:t>
            </w:r>
          </w:p>
        </w:tc>
        <w:tc>
          <w:tcPr>
            <w:tcW w:w="1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6" w:type="dxa"/>
            <w:gridSpan w:val="127"/>
            <w:tcBorders>
              <w:top w:val="nil"/>
              <w:left w:val="nil"/>
              <w:bottom w:val="nil"/>
              <w:right w:val="nil"/>
            </w:tcBorders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(номер счета получателя платежа)</w:t>
            </w:r>
          </w:p>
        </w:tc>
      </w:tr>
      <w:tr w:rsidR="00495009" w:rsidRPr="00940CA1" w:rsidTr="00495009">
        <w:trPr>
          <w:cantSplit/>
          <w:trHeight w:val="217"/>
        </w:trPr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  <w:lang w:val="en-US"/>
              </w:rPr>
              <w:t>КПП</w:t>
            </w: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1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95009" w:rsidRPr="00940CA1" w:rsidTr="00495009">
        <w:trPr>
          <w:cantSplit/>
          <w:trHeight w:val="189"/>
        </w:trPr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3" w:type="dxa"/>
            <w:gridSpan w:val="17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40CA1">
              <w:rPr>
                <w:rFonts w:ascii="Times New Roman" w:hAnsi="Times New Roman"/>
                <w:sz w:val="20"/>
                <w:szCs w:val="20"/>
                <w:u w:val="single"/>
              </w:rPr>
              <w:t>ОТДЕЛЕНИЕ НБ РЕСПУБЛИКА ХАКАСИЯ Г, АБАКАН</w:t>
            </w:r>
          </w:p>
        </w:tc>
      </w:tr>
      <w:tr w:rsidR="00495009" w:rsidRPr="00940CA1" w:rsidTr="00495009">
        <w:trPr>
          <w:cantSplit/>
        </w:trPr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1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(наименование банка получателя платежа)</w:t>
            </w:r>
          </w:p>
        </w:tc>
        <w:tc>
          <w:tcPr>
            <w:tcW w:w="3292" w:type="dxa"/>
            <w:gridSpan w:val="77"/>
            <w:tcBorders>
              <w:top w:val="nil"/>
              <w:left w:val="nil"/>
              <w:bottom w:val="nil"/>
              <w:right w:val="nil"/>
            </w:tcBorders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5009" w:rsidRPr="00940CA1" w:rsidTr="00495009">
        <w:trPr>
          <w:cantSplit/>
          <w:trHeight w:val="273"/>
        </w:trPr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86" w:type="dxa"/>
            <w:gridSpan w:val="5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Номер кор./сч. банка получателя платежа</w:t>
            </w:r>
          </w:p>
        </w:tc>
        <w:tc>
          <w:tcPr>
            <w:tcW w:w="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5009" w:rsidRPr="00940CA1" w:rsidTr="00495009">
        <w:trPr>
          <w:cantSplit/>
          <w:trHeight w:val="320"/>
        </w:trPr>
        <w:tc>
          <w:tcPr>
            <w:tcW w:w="1986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5" w:type="dxa"/>
            <w:gridSpan w:val="1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940CA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КБК  00000000000000000130  ОКТМО  95701000</w:t>
            </w:r>
          </w:p>
          <w:p w:rsidR="00495009" w:rsidRPr="00940CA1" w:rsidRDefault="007C35D7" w:rsidP="0049500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C35D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Орг. вз</w:t>
            </w:r>
            <w:r w:rsidR="00F2776A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нос за участие в конференции «</w:t>
            </w:r>
            <w:r w:rsidRPr="007C35D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Инженерные технологии: традиц</w:t>
            </w:r>
            <w:r w:rsidR="00F2776A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ии, инновации, векторы развития</w:t>
            </w:r>
            <w:r w:rsidRPr="007C35D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»  ИТИ с учетом НДС</w:t>
            </w:r>
          </w:p>
        </w:tc>
        <w:tc>
          <w:tcPr>
            <w:tcW w:w="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6" w:type="dxa"/>
            <w:gridSpan w:val="5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5009" w:rsidRPr="00940CA1" w:rsidTr="00495009">
        <w:trPr>
          <w:cantSplit/>
          <w:trHeight w:val="563"/>
        </w:trPr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5" w:type="dxa"/>
            <w:gridSpan w:val="1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(наименование платежа)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6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(номер лицевого счета (код) плательщика)</w:t>
            </w:r>
          </w:p>
        </w:tc>
      </w:tr>
      <w:tr w:rsidR="00495009" w:rsidRPr="00940CA1" w:rsidTr="00495009">
        <w:trPr>
          <w:cantSplit/>
          <w:trHeight w:val="143"/>
        </w:trPr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6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Ф. И. О. плательщика</w:t>
            </w:r>
          </w:p>
        </w:tc>
        <w:tc>
          <w:tcPr>
            <w:tcW w:w="6505" w:type="dxa"/>
            <w:gridSpan w:val="1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495009" w:rsidRPr="00940CA1" w:rsidTr="00495009">
        <w:trPr>
          <w:cantSplit/>
        </w:trPr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6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ИНН плательщика</w:t>
            </w:r>
          </w:p>
        </w:tc>
        <w:tc>
          <w:tcPr>
            <w:tcW w:w="6505" w:type="dxa"/>
            <w:gridSpan w:val="1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5009" w:rsidRPr="00940CA1" w:rsidTr="00495009">
        <w:trPr>
          <w:cantSplit/>
        </w:trPr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6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Адрес плательщика</w:t>
            </w:r>
          </w:p>
        </w:tc>
        <w:tc>
          <w:tcPr>
            <w:tcW w:w="6505" w:type="dxa"/>
            <w:gridSpan w:val="1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5009" w:rsidRPr="00940CA1" w:rsidTr="00495009">
        <w:trPr>
          <w:cantSplit/>
          <w:trHeight w:val="189"/>
        </w:trPr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5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Сумма платежа</w:t>
            </w:r>
          </w:p>
        </w:tc>
        <w:tc>
          <w:tcPr>
            <w:tcW w:w="136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495009" w:rsidRPr="00940CA1" w:rsidRDefault="007C35D7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780</w:t>
            </w:r>
          </w:p>
        </w:tc>
        <w:tc>
          <w:tcPr>
            <w:tcW w:w="65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45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816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tabs>
                <w:tab w:val="right" w:pos="254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 xml:space="preserve">коп. </w:t>
            </w:r>
          </w:p>
        </w:tc>
        <w:tc>
          <w:tcPr>
            <w:tcW w:w="50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tabs>
                <w:tab w:val="right" w:pos="26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 xml:space="preserve">            «</w:t>
            </w:r>
          </w:p>
        </w:tc>
        <w:tc>
          <w:tcPr>
            <w:tcW w:w="53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495009" w:rsidRPr="00940CA1" w:rsidTr="00495009">
        <w:trPr>
          <w:cantSplit/>
          <w:trHeight w:val="105"/>
        </w:trPr>
        <w:tc>
          <w:tcPr>
            <w:tcW w:w="1986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40CA1">
              <w:rPr>
                <w:rFonts w:ascii="Times New Roman" w:hAnsi="Times New Roman"/>
                <w:b/>
                <w:bCs/>
              </w:rPr>
              <w:t>Кассир</w:t>
            </w:r>
          </w:p>
        </w:tc>
        <w:tc>
          <w:tcPr>
            <w:tcW w:w="36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721" w:type="dxa"/>
            <w:gridSpan w:val="17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0CA1">
              <w:rPr>
                <w:rFonts w:ascii="Times New Roman" w:hAnsi="Times New Roman"/>
                <w:sz w:val="14"/>
                <w:szCs w:val="14"/>
              </w:rPr>
              <w:t xml:space="preserve">Данная операция по переводу денежных средств не связана с осуществлением предпринимательской деятельности. С условиями приема указанной в платежном </w:t>
            </w:r>
          </w:p>
        </w:tc>
      </w:tr>
      <w:tr w:rsidR="00495009" w:rsidRPr="00940CA1" w:rsidTr="00495009">
        <w:trPr>
          <w:cantSplit/>
          <w:trHeight w:val="205"/>
        </w:trPr>
        <w:tc>
          <w:tcPr>
            <w:tcW w:w="1986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" w:type="dxa"/>
            <w:gridSpan w:val="2"/>
            <w:vMerge/>
            <w:tcBorders>
              <w:left w:val="single" w:sz="12" w:space="0" w:color="auto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87" w:type="dxa"/>
            <w:gridSpan w:val="6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0CA1">
              <w:rPr>
                <w:rFonts w:ascii="Times New Roman" w:hAnsi="Times New Roman"/>
                <w:sz w:val="14"/>
                <w:szCs w:val="14"/>
              </w:rPr>
              <w:t xml:space="preserve">документе суммы, в т.ч. с суммой взимаемой платы </w:t>
            </w:r>
          </w:p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0CA1">
              <w:rPr>
                <w:rFonts w:ascii="Times New Roman" w:hAnsi="Times New Roman"/>
                <w:sz w:val="14"/>
                <w:szCs w:val="14"/>
              </w:rPr>
              <w:t>за услуги Банка, ознакомлен и согласен.</w:t>
            </w:r>
          </w:p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4" w:type="dxa"/>
            <w:gridSpan w:val="8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5009" w:rsidRPr="00940CA1" w:rsidTr="00495009">
        <w:trPr>
          <w:cantSplit/>
          <w:trHeight w:val="157"/>
        </w:trPr>
        <w:tc>
          <w:tcPr>
            <w:tcW w:w="1986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87" w:type="dxa"/>
            <w:gridSpan w:val="63"/>
            <w:vMerge/>
            <w:tcBorders>
              <w:left w:val="nil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0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40CA1">
              <w:rPr>
                <w:rFonts w:ascii="Times New Roman" w:hAnsi="Times New Roman"/>
                <w:b/>
                <w:bCs/>
                <w:spacing w:val="-2"/>
                <w:sz w:val="12"/>
                <w:szCs w:val="12"/>
              </w:rPr>
              <w:t>Подпись плательщика</w:t>
            </w:r>
          </w:p>
        </w:tc>
        <w:tc>
          <w:tcPr>
            <w:tcW w:w="3974" w:type="dxa"/>
            <w:gridSpan w:val="8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5009" w:rsidRPr="00940CA1" w:rsidTr="00495009">
        <w:trPr>
          <w:cantSplit/>
        </w:trPr>
        <w:tc>
          <w:tcPr>
            <w:tcW w:w="198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721" w:type="dxa"/>
            <w:gridSpan w:val="17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i/>
                <w:iCs/>
                <w:sz w:val="4"/>
                <w:szCs w:val="4"/>
              </w:rPr>
            </w:pPr>
          </w:p>
        </w:tc>
      </w:tr>
      <w:tr w:rsidR="00495009" w:rsidRPr="00940CA1" w:rsidTr="00495009">
        <w:trPr>
          <w:cantSplit/>
        </w:trPr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21" w:type="dxa"/>
            <w:gridSpan w:val="17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940CA1">
              <w:rPr>
                <w:rFonts w:ascii="Times New Roman" w:hAnsi="Times New Roman"/>
                <w:i/>
                <w:iCs/>
                <w:sz w:val="12"/>
                <w:szCs w:val="12"/>
              </w:rPr>
              <w:t>Форма № ПД-4</w:t>
            </w:r>
          </w:p>
        </w:tc>
      </w:tr>
      <w:tr w:rsidR="00495009" w:rsidRPr="00940CA1" w:rsidTr="00495009">
        <w:trPr>
          <w:cantSplit/>
        </w:trPr>
        <w:tc>
          <w:tcPr>
            <w:tcW w:w="1986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40CA1">
              <w:rPr>
                <w:rFonts w:ascii="Times New Roman" w:hAnsi="Times New Roman"/>
                <w:b/>
                <w:bCs/>
              </w:rPr>
              <w:t>Квитанция</w:t>
            </w:r>
          </w:p>
        </w:tc>
        <w:tc>
          <w:tcPr>
            <w:tcW w:w="3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21" w:type="dxa"/>
            <w:gridSpan w:val="17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УФК по Республике Хакасия (ФГБОУ ВО ХГУ им. Н.Ф.Катанова л/с 20806Х17070)</w:t>
            </w:r>
          </w:p>
        </w:tc>
      </w:tr>
      <w:tr w:rsidR="00495009" w:rsidRPr="00940CA1" w:rsidTr="00495009">
        <w:trPr>
          <w:cantSplit/>
          <w:trHeight w:val="106"/>
        </w:trPr>
        <w:tc>
          <w:tcPr>
            <w:tcW w:w="1986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21" w:type="dxa"/>
            <w:gridSpan w:val="17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(наименование получателя платежа)</w:t>
            </w:r>
          </w:p>
        </w:tc>
      </w:tr>
      <w:tr w:rsidR="00495009" w:rsidRPr="00940CA1" w:rsidTr="00495009">
        <w:trPr>
          <w:cantSplit/>
          <w:trHeight w:val="175"/>
        </w:trPr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95009" w:rsidRPr="00940CA1" w:rsidTr="00495009">
        <w:trPr>
          <w:cantSplit/>
        </w:trPr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72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(ИНН получателя платежа)</w:t>
            </w:r>
          </w:p>
        </w:tc>
        <w:tc>
          <w:tcPr>
            <w:tcW w:w="1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9" w:type="dxa"/>
            <w:gridSpan w:val="128"/>
            <w:tcBorders>
              <w:top w:val="nil"/>
              <w:left w:val="nil"/>
              <w:bottom w:val="nil"/>
              <w:right w:val="nil"/>
            </w:tcBorders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(номер счета получателя платежа)</w:t>
            </w:r>
          </w:p>
        </w:tc>
      </w:tr>
      <w:tr w:rsidR="00495009" w:rsidRPr="00940CA1" w:rsidTr="00495009">
        <w:trPr>
          <w:cantSplit/>
          <w:trHeight w:val="203"/>
        </w:trPr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4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  <w:lang w:val="en-US"/>
              </w:rPr>
              <w:t>КПП</w:t>
            </w: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5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2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95009" w:rsidRPr="00940CA1" w:rsidTr="00495009">
        <w:trPr>
          <w:cantSplit/>
          <w:trHeight w:val="175"/>
        </w:trPr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20" w:type="dxa"/>
            <w:gridSpan w:val="17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40CA1">
              <w:rPr>
                <w:rFonts w:ascii="Times New Roman" w:hAnsi="Times New Roman"/>
                <w:sz w:val="20"/>
                <w:szCs w:val="20"/>
                <w:u w:val="single"/>
              </w:rPr>
              <w:t>ОТДЕЛЕНИЕ НБ РЕСПУБЛИКА ХАКАСИЯ Г, АБАКАН</w:t>
            </w:r>
          </w:p>
        </w:tc>
      </w:tr>
      <w:tr w:rsidR="00495009" w:rsidRPr="00940CA1" w:rsidTr="00495009">
        <w:trPr>
          <w:cantSplit/>
        </w:trPr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4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(наименование банка получателя платежа)</w:t>
            </w:r>
          </w:p>
        </w:tc>
        <w:tc>
          <w:tcPr>
            <w:tcW w:w="3306" w:type="dxa"/>
            <w:gridSpan w:val="78"/>
            <w:tcBorders>
              <w:top w:val="nil"/>
              <w:left w:val="nil"/>
              <w:bottom w:val="nil"/>
              <w:right w:val="nil"/>
            </w:tcBorders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5009" w:rsidRPr="00940CA1" w:rsidTr="00495009">
        <w:trPr>
          <w:cantSplit/>
          <w:trHeight w:val="21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82" w:type="dxa"/>
            <w:gridSpan w:val="5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Номер кор./сч. банка получателя платежа</w:t>
            </w:r>
          </w:p>
        </w:tc>
        <w:tc>
          <w:tcPr>
            <w:tcW w:w="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5009" w:rsidRPr="00940CA1" w:rsidTr="00495009">
        <w:trPr>
          <w:cantSplit/>
          <w:trHeight w:val="320"/>
        </w:trPr>
        <w:tc>
          <w:tcPr>
            <w:tcW w:w="1985" w:type="dxa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3" w:type="dxa"/>
            <w:gridSpan w:val="1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940CA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КБК  00000000000000000130 ОКТМО  95701000</w:t>
            </w:r>
          </w:p>
          <w:p w:rsidR="00495009" w:rsidRPr="00940CA1" w:rsidRDefault="007C35D7" w:rsidP="0049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5D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Орг. взнос за участие в конференции «Инженерные технологии: традици</w:t>
            </w:r>
            <w:r w:rsidR="00F2776A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и, инновации, векторы развития</w:t>
            </w:r>
            <w:r w:rsidRPr="007C35D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»  ИТИ с учетом НДС</w:t>
            </w:r>
          </w:p>
        </w:tc>
        <w:tc>
          <w:tcPr>
            <w:tcW w:w="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5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5009" w:rsidRPr="00940CA1" w:rsidTr="00495009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3" w:type="dxa"/>
            <w:gridSpan w:val="1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(наименование платежа)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(номер лицевого счета (код) плательщика)</w:t>
            </w:r>
          </w:p>
        </w:tc>
      </w:tr>
      <w:tr w:rsidR="00495009" w:rsidRPr="00940CA1" w:rsidTr="00495009">
        <w:trPr>
          <w:cantSplit/>
          <w:trHeight w:val="8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7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Ф. И. О. плательщика</w:t>
            </w:r>
          </w:p>
        </w:tc>
        <w:tc>
          <w:tcPr>
            <w:tcW w:w="6506" w:type="dxa"/>
            <w:gridSpan w:val="14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95009" w:rsidRPr="00940CA1" w:rsidTr="00495009">
        <w:trPr>
          <w:cantSplit/>
          <w:trHeight w:val="7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9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ИНН плательщика</w:t>
            </w:r>
          </w:p>
        </w:tc>
        <w:tc>
          <w:tcPr>
            <w:tcW w:w="6506" w:type="dxa"/>
            <w:gridSpan w:val="14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5009" w:rsidRPr="00940CA1" w:rsidTr="00495009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9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Адрес плательщика</w:t>
            </w:r>
          </w:p>
        </w:tc>
        <w:tc>
          <w:tcPr>
            <w:tcW w:w="6506" w:type="dxa"/>
            <w:gridSpan w:val="14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5009" w:rsidRPr="00940CA1" w:rsidTr="00495009">
        <w:trPr>
          <w:cantSplit/>
          <w:trHeight w:val="231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3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Сумма платежа</w:t>
            </w:r>
          </w:p>
        </w:tc>
        <w:tc>
          <w:tcPr>
            <w:tcW w:w="126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495009" w:rsidRPr="00940CA1" w:rsidRDefault="007C35D7" w:rsidP="00044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780</w:t>
            </w:r>
          </w:p>
        </w:tc>
        <w:tc>
          <w:tcPr>
            <w:tcW w:w="65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4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811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tabs>
                <w:tab w:val="right" w:pos="254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 xml:space="preserve">коп. </w:t>
            </w:r>
          </w:p>
        </w:tc>
        <w:tc>
          <w:tcPr>
            <w:tcW w:w="51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tabs>
                <w:tab w:val="right" w:pos="26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 xml:space="preserve">             «</w:t>
            </w:r>
          </w:p>
        </w:tc>
        <w:tc>
          <w:tcPr>
            <w:tcW w:w="51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4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495009" w:rsidRPr="00940CA1" w:rsidTr="00495009">
        <w:trPr>
          <w:cantSplit/>
          <w:trHeight w:val="79"/>
        </w:trPr>
        <w:tc>
          <w:tcPr>
            <w:tcW w:w="1985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40CA1">
              <w:rPr>
                <w:rFonts w:ascii="Times New Roman" w:hAnsi="Times New Roman"/>
                <w:b/>
                <w:bCs/>
              </w:rPr>
              <w:t>Кассир</w:t>
            </w:r>
          </w:p>
        </w:tc>
        <w:tc>
          <w:tcPr>
            <w:tcW w:w="133" w:type="dxa"/>
            <w:gridSpan w:val="6"/>
            <w:vMerge w:val="restart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25" w:type="dxa"/>
            <w:gridSpan w:val="17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0CA1">
              <w:rPr>
                <w:rFonts w:ascii="Times New Roman" w:hAnsi="Times New Roman"/>
                <w:sz w:val="14"/>
                <w:szCs w:val="14"/>
              </w:rPr>
              <w:t xml:space="preserve">Данная операция по переводу денежных средств не связана с осуществлением предпринимательской деятельности. С условиями приема указанной в платежном </w:t>
            </w:r>
          </w:p>
        </w:tc>
      </w:tr>
      <w:tr w:rsidR="00495009" w:rsidRPr="00940CA1" w:rsidTr="00495009">
        <w:trPr>
          <w:cantSplit/>
          <w:trHeight w:val="205"/>
        </w:trPr>
        <w:tc>
          <w:tcPr>
            <w:tcW w:w="198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" w:type="dxa"/>
            <w:gridSpan w:val="6"/>
            <w:vMerge/>
            <w:tcBorders>
              <w:left w:val="single" w:sz="12" w:space="0" w:color="auto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85" w:type="dxa"/>
            <w:gridSpan w:val="59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0CA1">
              <w:rPr>
                <w:rFonts w:ascii="Times New Roman" w:hAnsi="Times New Roman"/>
                <w:sz w:val="14"/>
                <w:szCs w:val="14"/>
              </w:rPr>
              <w:t xml:space="preserve">документе суммы, в т.ч. с суммой взимаемой платы </w:t>
            </w:r>
          </w:p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0CA1">
              <w:rPr>
                <w:rFonts w:ascii="Times New Roman" w:hAnsi="Times New Roman"/>
                <w:sz w:val="14"/>
                <w:szCs w:val="14"/>
              </w:rPr>
              <w:t>за услуги Банка, ознакомлен и согласен.</w:t>
            </w:r>
          </w:p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0" w:type="dxa"/>
            <w:gridSpan w:val="8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5009" w:rsidRPr="00940CA1" w:rsidTr="00495009">
        <w:trPr>
          <w:cantSplit/>
          <w:trHeight w:val="205"/>
        </w:trPr>
        <w:tc>
          <w:tcPr>
            <w:tcW w:w="1985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495009" w:rsidRPr="00940CA1" w:rsidRDefault="00495009" w:rsidP="00495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" w:type="dxa"/>
            <w:gridSpan w:val="6"/>
            <w:vMerge/>
            <w:tcBorders>
              <w:left w:val="single" w:sz="12" w:space="0" w:color="auto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85" w:type="dxa"/>
            <w:gridSpan w:val="59"/>
            <w:vMerge/>
            <w:tcBorders>
              <w:left w:val="nil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0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40CA1">
              <w:rPr>
                <w:rFonts w:ascii="Times New Roman" w:hAnsi="Times New Roman"/>
                <w:b/>
                <w:bCs/>
                <w:spacing w:val="-2"/>
                <w:sz w:val="12"/>
                <w:szCs w:val="12"/>
              </w:rPr>
              <w:t>Подпись плательщика</w:t>
            </w:r>
          </w:p>
        </w:tc>
        <w:tc>
          <w:tcPr>
            <w:tcW w:w="3980" w:type="dxa"/>
            <w:gridSpan w:val="8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495009" w:rsidRPr="00940CA1" w:rsidRDefault="00495009" w:rsidP="0049500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495009" w:rsidRPr="005B634E" w:rsidRDefault="00495009" w:rsidP="0049500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B634E">
        <w:rPr>
          <w:rFonts w:ascii="Times New Roman" w:hAnsi="Times New Roman"/>
          <w:b/>
          <w:sz w:val="24"/>
          <w:szCs w:val="24"/>
        </w:rPr>
        <w:t>Квитанция об оплате</w:t>
      </w:r>
    </w:p>
    <w:p w:rsidR="00495009" w:rsidRDefault="00495009" w:rsidP="00495009"/>
    <w:p w:rsidR="00495009" w:rsidRDefault="00495009" w:rsidP="00495009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</w:p>
    <w:p w:rsidR="00495009" w:rsidRDefault="00495009" w:rsidP="00495009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</w:p>
    <w:p w:rsidR="00495009" w:rsidRDefault="00495009" w:rsidP="00495009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</w:p>
    <w:p w:rsidR="00495009" w:rsidRDefault="00495009" w:rsidP="00330C5F">
      <w:pPr>
        <w:shd w:val="clear" w:color="auto" w:fill="FFFFFF"/>
        <w:tabs>
          <w:tab w:val="left" w:pos="1080"/>
        </w:tabs>
        <w:spacing w:after="0" w:line="240" w:lineRule="auto"/>
        <w:ind w:firstLine="567"/>
        <w:jc w:val="right"/>
        <w:rPr>
          <w:rFonts w:ascii="Times New Roman" w:hAnsi="Times New Roman"/>
          <w:szCs w:val="28"/>
        </w:rPr>
      </w:pPr>
    </w:p>
    <w:p w:rsidR="00495009" w:rsidRPr="004615F4" w:rsidRDefault="00495009" w:rsidP="00330C5F">
      <w:pPr>
        <w:shd w:val="clear" w:color="auto" w:fill="FFFFFF"/>
        <w:tabs>
          <w:tab w:val="left" w:pos="1080"/>
        </w:tabs>
        <w:spacing w:after="0" w:line="240" w:lineRule="auto"/>
        <w:ind w:firstLine="567"/>
        <w:jc w:val="right"/>
        <w:rPr>
          <w:rFonts w:ascii="Times New Roman" w:hAnsi="Times New Roman"/>
          <w:szCs w:val="28"/>
        </w:rPr>
      </w:pPr>
    </w:p>
    <w:sectPr w:rsidR="00495009" w:rsidRPr="004615F4" w:rsidSect="00C57A4A">
      <w:pgSz w:w="11906" w:h="16838"/>
      <w:pgMar w:top="851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131D"/>
    <w:multiLevelType w:val="multilevel"/>
    <w:tmpl w:val="C834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514B90"/>
    <w:multiLevelType w:val="hybridMultilevel"/>
    <w:tmpl w:val="A97477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160230"/>
    <w:multiLevelType w:val="hybridMultilevel"/>
    <w:tmpl w:val="7E10A9B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BA"/>
    <w:rsid w:val="00044CBF"/>
    <w:rsid w:val="00132EE8"/>
    <w:rsid w:val="00200B92"/>
    <w:rsid w:val="0020366A"/>
    <w:rsid w:val="00212CDE"/>
    <w:rsid w:val="002132EB"/>
    <w:rsid w:val="00267435"/>
    <w:rsid w:val="00324F6A"/>
    <w:rsid w:val="00330C5F"/>
    <w:rsid w:val="00376720"/>
    <w:rsid w:val="0039057A"/>
    <w:rsid w:val="003A3B01"/>
    <w:rsid w:val="003D7AB3"/>
    <w:rsid w:val="003F14E2"/>
    <w:rsid w:val="004615F4"/>
    <w:rsid w:val="00495009"/>
    <w:rsid w:val="004A01F5"/>
    <w:rsid w:val="004C37AB"/>
    <w:rsid w:val="00514C74"/>
    <w:rsid w:val="0054128E"/>
    <w:rsid w:val="00551866"/>
    <w:rsid w:val="005C3070"/>
    <w:rsid w:val="00643A1C"/>
    <w:rsid w:val="006709E0"/>
    <w:rsid w:val="006B2B63"/>
    <w:rsid w:val="00713481"/>
    <w:rsid w:val="00726CDC"/>
    <w:rsid w:val="00770AB9"/>
    <w:rsid w:val="007C35D7"/>
    <w:rsid w:val="007E2CC9"/>
    <w:rsid w:val="00865538"/>
    <w:rsid w:val="008A0A6D"/>
    <w:rsid w:val="008F2C4B"/>
    <w:rsid w:val="009E63C1"/>
    <w:rsid w:val="00A3342F"/>
    <w:rsid w:val="00A44AA7"/>
    <w:rsid w:val="00A620C4"/>
    <w:rsid w:val="00A65B1F"/>
    <w:rsid w:val="00A75FA3"/>
    <w:rsid w:val="00AB59BB"/>
    <w:rsid w:val="00B74F12"/>
    <w:rsid w:val="00C00744"/>
    <w:rsid w:val="00C12727"/>
    <w:rsid w:val="00C247C5"/>
    <w:rsid w:val="00C331AE"/>
    <w:rsid w:val="00C411BA"/>
    <w:rsid w:val="00C57A4A"/>
    <w:rsid w:val="00C97A6B"/>
    <w:rsid w:val="00CA526D"/>
    <w:rsid w:val="00D1540E"/>
    <w:rsid w:val="00D57037"/>
    <w:rsid w:val="00DA4E5A"/>
    <w:rsid w:val="00E96167"/>
    <w:rsid w:val="00EC2969"/>
    <w:rsid w:val="00F2776A"/>
    <w:rsid w:val="00F73AA9"/>
    <w:rsid w:val="00FE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672F5-035F-4990-A135-3C48AABD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60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11BA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C37AB"/>
    <w:rPr>
      <w:color w:val="800080"/>
      <w:u w:val="single"/>
    </w:rPr>
  </w:style>
  <w:style w:type="character" w:customStyle="1" w:styleId="apple-converted-space">
    <w:name w:val="apple-converted-space"/>
    <w:basedOn w:val="a0"/>
    <w:rsid w:val="007E2CC9"/>
  </w:style>
  <w:style w:type="paragraph" w:styleId="a5">
    <w:name w:val="List Paragraph"/>
    <w:basedOn w:val="a"/>
    <w:uiPriority w:val="34"/>
    <w:qFormat/>
    <w:rsid w:val="007E2CC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HTML">
    <w:name w:val="HTML Definition"/>
    <w:uiPriority w:val="99"/>
    <w:semiHidden/>
    <w:unhideWhenUsed/>
    <w:rsid w:val="007E2CC9"/>
    <w:rPr>
      <w:i/>
      <w:iCs/>
    </w:rPr>
  </w:style>
  <w:style w:type="character" w:customStyle="1" w:styleId="FontStyle25">
    <w:name w:val="Font Style25"/>
    <w:uiPriority w:val="99"/>
    <w:rsid w:val="00FE460B"/>
    <w:rPr>
      <w:rFonts w:ascii="Times New Roman" w:hAnsi="Times New Roman" w:cs="Times New Roman" w:hint="default"/>
      <w:sz w:val="20"/>
      <w:szCs w:val="20"/>
    </w:rPr>
  </w:style>
  <w:style w:type="character" w:styleId="a6">
    <w:name w:val="Strong"/>
    <w:uiPriority w:val="22"/>
    <w:qFormat/>
    <w:rsid w:val="005412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taborg</dc:creator>
  <cp:keywords/>
  <cp:lastModifiedBy>Дарья Ю. Коптева</cp:lastModifiedBy>
  <cp:revision>2</cp:revision>
  <cp:lastPrinted>2019-03-21T08:31:00Z</cp:lastPrinted>
  <dcterms:created xsi:type="dcterms:W3CDTF">2020-10-13T02:02:00Z</dcterms:created>
  <dcterms:modified xsi:type="dcterms:W3CDTF">2020-10-13T02:02:00Z</dcterms:modified>
</cp:coreProperties>
</file>