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5B6" w:rsidRPr="00FA5472" w:rsidRDefault="007255B6" w:rsidP="007255B6">
      <w:pPr>
        <w:spacing w:after="120"/>
        <w:ind w:firstLine="567"/>
        <w:jc w:val="center"/>
      </w:pPr>
      <w:r>
        <w:t xml:space="preserve">                                                   </w:t>
      </w:r>
      <w:r w:rsidRPr="00FA5472">
        <w:t xml:space="preserve">Приложение 1 </w:t>
      </w:r>
    </w:p>
    <w:p w:rsidR="007255B6" w:rsidRPr="00FA5472" w:rsidRDefault="007255B6" w:rsidP="007255B6">
      <w:pPr>
        <w:spacing w:after="120"/>
        <w:ind w:firstLine="567"/>
        <w:jc w:val="right"/>
      </w:pPr>
      <w:r w:rsidRPr="00FA5472">
        <w:t>к приказу №</w:t>
      </w:r>
      <w:r>
        <w:t>______</w:t>
      </w:r>
      <w:r w:rsidRPr="00FA5472">
        <w:t>от</w:t>
      </w:r>
      <w:r>
        <w:t>_______________</w:t>
      </w:r>
    </w:p>
    <w:p w:rsidR="007255B6" w:rsidRPr="00991F52" w:rsidRDefault="007255B6" w:rsidP="007255B6">
      <w:pPr>
        <w:spacing w:line="264" w:lineRule="auto"/>
        <w:outlineLvl w:val="4"/>
        <w:rPr>
          <w:caps/>
          <w:sz w:val="28"/>
          <w:szCs w:val="28"/>
        </w:rPr>
      </w:pPr>
    </w:p>
    <w:p w:rsidR="007255B6" w:rsidRDefault="007255B6" w:rsidP="007255B6">
      <w:pPr>
        <w:spacing w:line="264" w:lineRule="auto"/>
        <w:jc w:val="center"/>
        <w:rPr>
          <w:b/>
          <w:caps/>
        </w:rPr>
      </w:pPr>
      <w:r w:rsidRPr="009E3042">
        <w:rPr>
          <w:b/>
          <w:caps/>
        </w:rPr>
        <w:t>ПОЛОЖЕНИЕ</w:t>
      </w:r>
      <w:r>
        <w:rPr>
          <w:b/>
          <w:caps/>
        </w:rPr>
        <w:t xml:space="preserve"> </w:t>
      </w:r>
    </w:p>
    <w:p w:rsidR="007255B6" w:rsidRDefault="007255B6" w:rsidP="007255B6">
      <w:pPr>
        <w:spacing w:line="264" w:lineRule="auto"/>
        <w:jc w:val="center"/>
        <w:rPr>
          <w:b/>
        </w:rPr>
      </w:pPr>
      <w:r w:rsidRPr="00553E96">
        <w:rPr>
          <w:b/>
        </w:rPr>
        <w:t>о</w:t>
      </w:r>
      <w:r>
        <w:rPr>
          <w:b/>
        </w:rPr>
        <w:t>б организации и</w:t>
      </w:r>
      <w:r w:rsidRPr="00553E96">
        <w:rPr>
          <w:b/>
        </w:rPr>
        <w:t xml:space="preserve"> </w:t>
      </w:r>
      <w:r>
        <w:rPr>
          <w:b/>
        </w:rPr>
        <w:t xml:space="preserve">проведении </w:t>
      </w:r>
    </w:p>
    <w:p w:rsidR="007255B6" w:rsidRDefault="007255B6" w:rsidP="007255B6">
      <w:pPr>
        <w:spacing w:line="264" w:lineRule="auto"/>
        <w:jc w:val="center"/>
        <w:rPr>
          <w:b/>
          <w:bCs/>
        </w:rPr>
      </w:pPr>
      <w:r>
        <w:rPr>
          <w:b/>
        </w:rPr>
        <w:t>регионально</w:t>
      </w:r>
      <w:r w:rsidR="0014611E">
        <w:rPr>
          <w:b/>
        </w:rPr>
        <w:t>го</w:t>
      </w:r>
      <w:r>
        <w:rPr>
          <w:b/>
        </w:rPr>
        <w:t xml:space="preserve"> </w:t>
      </w:r>
      <w:r w:rsidR="0014611E">
        <w:rPr>
          <w:b/>
        </w:rPr>
        <w:t>конкурса студенческих и школьных научно-исследовательских работ в области строительства и архитектуры</w:t>
      </w:r>
      <w:r>
        <w:rPr>
          <w:b/>
        </w:rPr>
        <w:t xml:space="preserve"> </w:t>
      </w:r>
      <w:r w:rsidRPr="002377A5">
        <w:rPr>
          <w:b/>
        </w:rPr>
        <w:t>«</w:t>
      </w:r>
      <w:r w:rsidR="0014611E">
        <w:rPr>
          <w:b/>
        </w:rPr>
        <w:t>От идеи к проекту</w:t>
      </w:r>
      <w:r w:rsidRPr="002377A5">
        <w:rPr>
          <w:b/>
        </w:rPr>
        <w:t>»</w:t>
      </w:r>
    </w:p>
    <w:p w:rsidR="007255B6" w:rsidRDefault="007255B6" w:rsidP="007255B6">
      <w:pPr>
        <w:spacing w:line="264" w:lineRule="auto"/>
        <w:jc w:val="center"/>
        <w:rPr>
          <w:b/>
        </w:rPr>
      </w:pPr>
      <w:r w:rsidRPr="00D171AC">
        <w:rPr>
          <w:b/>
        </w:rPr>
        <w:t>на базе ФГБОУ ВО «Хакасский государственный университет им. Н.Ф. Катанова»</w:t>
      </w:r>
    </w:p>
    <w:p w:rsidR="009E3042" w:rsidRDefault="009E3042" w:rsidP="007255B6">
      <w:pPr>
        <w:spacing w:line="264" w:lineRule="auto"/>
        <w:jc w:val="center"/>
      </w:pPr>
      <w:r>
        <w:t>Республиканские</w:t>
      </w:r>
      <w:r w:rsidRPr="005B1EC6">
        <w:t xml:space="preserve"> Дн</w:t>
      </w:r>
      <w:r w:rsidR="00F95EA1">
        <w:t>и</w:t>
      </w:r>
      <w:r w:rsidRPr="005B1EC6">
        <w:t xml:space="preserve"> науки</w:t>
      </w:r>
      <w:r>
        <w:t xml:space="preserve"> </w:t>
      </w:r>
      <w:r w:rsidRPr="005B1EC6">
        <w:t>«Катановские чтения</w:t>
      </w:r>
      <w:r>
        <w:t xml:space="preserve"> </w:t>
      </w:r>
      <w:r w:rsidR="009F4BD6">
        <w:t>–</w:t>
      </w:r>
      <w:r w:rsidRPr="005B1EC6">
        <w:t xml:space="preserve"> </w:t>
      </w:r>
      <w:r w:rsidRPr="00565656">
        <w:t>202</w:t>
      </w:r>
      <w:r w:rsidR="009F4BD6">
        <w:t>6</w:t>
      </w:r>
      <w:r w:rsidRPr="005B1EC6">
        <w:t>»</w:t>
      </w:r>
    </w:p>
    <w:p w:rsidR="007D4D7A" w:rsidRDefault="007D4D7A" w:rsidP="007255B6">
      <w:pPr>
        <w:tabs>
          <w:tab w:val="left" w:pos="851"/>
        </w:tabs>
        <w:spacing w:line="264" w:lineRule="auto"/>
        <w:jc w:val="right"/>
      </w:pPr>
    </w:p>
    <w:p w:rsidR="007D4D7A" w:rsidRDefault="007D4D7A" w:rsidP="007255B6">
      <w:pPr>
        <w:spacing w:line="264" w:lineRule="auto"/>
        <w:jc w:val="center"/>
      </w:pPr>
      <w:r>
        <w:rPr>
          <w:b/>
          <w:bCs/>
        </w:rPr>
        <w:t xml:space="preserve">1. </w:t>
      </w:r>
      <w:r w:rsidR="007255B6">
        <w:rPr>
          <w:b/>
          <w:bCs/>
        </w:rPr>
        <w:t>ОБЩИЕ ПОЛОЖЕНИЯ</w:t>
      </w:r>
    </w:p>
    <w:p w:rsidR="007255B6" w:rsidRPr="00F11360" w:rsidRDefault="007255B6" w:rsidP="007255B6">
      <w:pPr>
        <w:spacing w:line="264" w:lineRule="auto"/>
        <w:ind w:firstLine="567"/>
        <w:jc w:val="both"/>
      </w:pPr>
      <w:r>
        <w:t xml:space="preserve">1.1 </w:t>
      </w:r>
      <w:r w:rsidRPr="00F11360">
        <w:t xml:space="preserve">Настоящим Положением определяется порядок организации и проведения </w:t>
      </w:r>
      <w:r w:rsidR="0080695B" w:rsidRPr="0080695B">
        <w:t>регионального конкурса студенческих и школьных научно-исследовательских работ в области строительства и архитектуры «От идеи к проекту»</w:t>
      </w:r>
      <w:r w:rsidR="0080695B" w:rsidRPr="00F11360">
        <w:t xml:space="preserve"> </w:t>
      </w:r>
      <w:r w:rsidRPr="00F11360">
        <w:t xml:space="preserve">(далее - </w:t>
      </w:r>
      <w:r w:rsidR="0080695B">
        <w:t>Конкурс</w:t>
      </w:r>
      <w:r w:rsidRPr="00F11360">
        <w:t xml:space="preserve">). </w:t>
      </w:r>
    </w:p>
    <w:p w:rsidR="007255B6" w:rsidRPr="00F11360" w:rsidRDefault="007255B6" w:rsidP="007255B6">
      <w:pPr>
        <w:spacing w:line="264" w:lineRule="auto"/>
        <w:ind w:firstLine="567"/>
        <w:jc w:val="both"/>
      </w:pPr>
      <w:r>
        <w:t xml:space="preserve">1.2 </w:t>
      </w:r>
      <w:r w:rsidRPr="00F11360">
        <w:t>Организатором данно</w:t>
      </w:r>
      <w:r w:rsidR="0049273A">
        <w:t>го Конку</w:t>
      </w:r>
      <w:bookmarkStart w:id="0" w:name="_GoBack"/>
      <w:bookmarkEnd w:id="0"/>
      <w:r w:rsidR="0049273A">
        <w:t>рса</w:t>
      </w:r>
      <w:r w:rsidRPr="00F11360">
        <w:t xml:space="preserve"> является Кафедра </w:t>
      </w:r>
      <w:r>
        <w:t>промышленного, гражданского строительства и техносферной безопасности</w:t>
      </w:r>
      <w:r w:rsidRPr="00F058EC">
        <w:t xml:space="preserve"> </w:t>
      </w:r>
      <w:r w:rsidRPr="00F11360">
        <w:t>Ин</w:t>
      </w:r>
      <w:r>
        <w:t>женерно-технологического ин</w:t>
      </w:r>
      <w:r w:rsidRPr="00F11360">
        <w:t>ститута ФГБОУ ВО Хакасский государственный университет им. Н.Ф. Катанова.</w:t>
      </w:r>
    </w:p>
    <w:p w:rsidR="007255B6" w:rsidRPr="00F11360" w:rsidRDefault="007255B6" w:rsidP="007255B6">
      <w:pPr>
        <w:spacing w:line="264" w:lineRule="auto"/>
        <w:ind w:firstLine="567"/>
        <w:jc w:val="both"/>
      </w:pPr>
      <w:r>
        <w:t xml:space="preserve">1.3 </w:t>
      </w:r>
      <w:r w:rsidRPr="00F11360">
        <w:t xml:space="preserve">Место проведения – Республика Хакасия г. Абакан, </w:t>
      </w:r>
      <w:r w:rsidRPr="00612FF2">
        <w:t>проспект Ленина, 92/1</w:t>
      </w:r>
      <w:r>
        <w:t>,</w:t>
      </w:r>
      <w:r w:rsidRPr="00F11360">
        <w:t xml:space="preserve"> Ин</w:t>
      </w:r>
      <w:r>
        <w:t>женерно-технологического ин</w:t>
      </w:r>
      <w:r w:rsidRPr="00F11360">
        <w:t xml:space="preserve">ститута ФГБОУ ВО «Хакасский государственный университет им. Н. Ф. Катанова». Время проведения </w:t>
      </w:r>
      <w:r w:rsidR="0080695B">
        <w:t>24</w:t>
      </w:r>
      <w:r>
        <w:t xml:space="preserve"> а</w:t>
      </w:r>
      <w:r w:rsidRPr="00F11360">
        <w:t>преля 202</w:t>
      </w:r>
      <w:r>
        <w:t>6</w:t>
      </w:r>
      <w:r w:rsidRPr="00F11360">
        <w:t xml:space="preserve"> </w:t>
      </w:r>
      <w:r w:rsidRPr="001C4ED3">
        <w:t xml:space="preserve">года </w:t>
      </w:r>
      <w:r w:rsidRPr="001C4ED3">
        <w:rPr>
          <w:lang w:val="en-US"/>
        </w:rPr>
        <w:t>c</w:t>
      </w:r>
      <w:r w:rsidRPr="001C4ED3">
        <w:t xml:space="preserve"> 1</w:t>
      </w:r>
      <w:r w:rsidR="0080695B" w:rsidRPr="001C4ED3">
        <w:t>0</w:t>
      </w:r>
      <w:r w:rsidRPr="001C4ED3">
        <w:t>.00 до 1</w:t>
      </w:r>
      <w:r w:rsidR="0080695B" w:rsidRPr="001C4ED3">
        <w:t>4.00</w:t>
      </w:r>
      <w:r w:rsidRPr="001C4ED3">
        <w:t>.</w:t>
      </w:r>
    </w:p>
    <w:p w:rsidR="007255B6" w:rsidRPr="00F11360" w:rsidRDefault="007255B6" w:rsidP="007255B6">
      <w:pPr>
        <w:spacing w:line="264" w:lineRule="auto"/>
        <w:ind w:firstLine="567"/>
        <w:jc w:val="both"/>
      </w:pPr>
      <w:r>
        <w:t xml:space="preserve">1.4 </w:t>
      </w:r>
      <w:r w:rsidRPr="00F11360">
        <w:t xml:space="preserve">Для организации и проведения </w:t>
      </w:r>
      <w:r w:rsidR="0049273A">
        <w:t>Конкурса</w:t>
      </w:r>
      <w:r w:rsidRPr="00F11360">
        <w:t xml:space="preserve"> определяется оргкомитет, в функции которого входит:</w:t>
      </w:r>
    </w:p>
    <w:p w:rsidR="007255B6" w:rsidRPr="00F11360" w:rsidRDefault="007255B6" w:rsidP="007255B6">
      <w:pPr>
        <w:tabs>
          <w:tab w:val="left" w:pos="720"/>
        </w:tabs>
        <w:spacing w:line="264" w:lineRule="auto"/>
        <w:ind w:firstLine="567"/>
        <w:jc w:val="both"/>
      </w:pPr>
      <w:r>
        <w:t>–</w:t>
      </w:r>
      <w:r w:rsidRPr="00F11360">
        <w:t xml:space="preserve"> общее руководство подготовкой и проведением </w:t>
      </w:r>
      <w:r w:rsidR="0049273A">
        <w:t>Конкурса</w:t>
      </w:r>
      <w:r w:rsidRPr="00F11360">
        <w:t>;</w:t>
      </w:r>
    </w:p>
    <w:p w:rsidR="007255B6" w:rsidRPr="00F11360" w:rsidRDefault="007255B6" w:rsidP="007255B6">
      <w:pPr>
        <w:tabs>
          <w:tab w:val="left" w:pos="720"/>
        </w:tabs>
        <w:spacing w:line="264" w:lineRule="auto"/>
        <w:ind w:firstLine="567"/>
        <w:jc w:val="both"/>
      </w:pPr>
      <w:r>
        <w:t>–</w:t>
      </w:r>
      <w:r w:rsidRPr="00F11360">
        <w:t xml:space="preserve"> определение сроков и места проведения </w:t>
      </w:r>
      <w:r w:rsidR="0049273A">
        <w:t>Конкурса</w:t>
      </w:r>
      <w:r w:rsidRPr="00F11360">
        <w:t>;</w:t>
      </w:r>
    </w:p>
    <w:p w:rsidR="007255B6" w:rsidRPr="00F11360" w:rsidRDefault="007255B6" w:rsidP="007255B6">
      <w:pPr>
        <w:tabs>
          <w:tab w:val="left" w:pos="720"/>
        </w:tabs>
        <w:spacing w:line="264" w:lineRule="auto"/>
        <w:ind w:firstLine="567"/>
        <w:jc w:val="both"/>
      </w:pPr>
      <w:r>
        <w:t>–</w:t>
      </w:r>
      <w:r w:rsidRPr="00F11360">
        <w:t xml:space="preserve"> определение и корректировка порядка проведения </w:t>
      </w:r>
      <w:r w:rsidR="0049273A">
        <w:t>Конкурса</w:t>
      </w:r>
      <w:r w:rsidRPr="00F11360">
        <w:t>;</w:t>
      </w:r>
    </w:p>
    <w:p w:rsidR="007255B6" w:rsidRPr="00F11360" w:rsidRDefault="007255B6" w:rsidP="007255B6">
      <w:pPr>
        <w:tabs>
          <w:tab w:val="left" w:pos="720"/>
        </w:tabs>
        <w:spacing w:line="264" w:lineRule="auto"/>
        <w:ind w:firstLine="567"/>
        <w:jc w:val="both"/>
      </w:pPr>
      <w:r>
        <w:t>–</w:t>
      </w:r>
      <w:r w:rsidRPr="00F11360">
        <w:t xml:space="preserve"> организация проведения и контроль за ходом проведения </w:t>
      </w:r>
      <w:r w:rsidR="0049273A">
        <w:t>Конкурса</w:t>
      </w:r>
      <w:r w:rsidRPr="00F11360">
        <w:t>;</w:t>
      </w:r>
    </w:p>
    <w:p w:rsidR="007255B6" w:rsidRPr="00F11360" w:rsidRDefault="007255B6" w:rsidP="007255B6">
      <w:pPr>
        <w:tabs>
          <w:tab w:val="left" w:pos="720"/>
        </w:tabs>
        <w:spacing w:line="264" w:lineRule="auto"/>
        <w:ind w:firstLine="567"/>
        <w:jc w:val="both"/>
      </w:pPr>
      <w:r>
        <w:t>–</w:t>
      </w:r>
      <w:r w:rsidRPr="00F11360">
        <w:t xml:space="preserve"> рассмотрение предложений по формированию жюри, утверждение его состава;</w:t>
      </w:r>
    </w:p>
    <w:p w:rsidR="007255B6" w:rsidRPr="00F11360" w:rsidRDefault="007255B6" w:rsidP="007255B6">
      <w:pPr>
        <w:tabs>
          <w:tab w:val="left" w:pos="720"/>
        </w:tabs>
        <w:spacing w:line="264" w:lineRule="auto"/>
        <w:ind w:firstLine="567"/>
        <w:jc w:val="both"/>
      </w:pPr>
      <w:r>
        <w:t>–</w:t>
      </w:r>
      <w:r w:rsidRPr="00F11360">
        <w:t xml:space="preserve"> рассмотрение конфликтных ситуаций, возникших в ходе проведения </w:t>
      </w:r>
      <w:r w:rsidR="0049273A">
        <w:t>Конкурса</w:t>
      </w:r>
      <w:r w:rsidRPr="00F11360">
        <w:t>.</w:t>
      </w:r>
    </w:p>
    <w:p w:rsidR="007255B6" w:rsidRPr="00F11360" w:rsidRDefault="007255B6" w:rsidP="007255B6">
      <w:pPr>
        <w:spacing w:line="264" w:lineRule="auto"/>
        <w:ind w:firstLine="567"/>
        <w:jc w:val="both"/>
      </w:pPr>
      <w:r>
        <w:t xml:space="preserve">1.5 </w:t>
      </w:r>
      <w:r w:rsidRPr="00F11360">
        <w:t>Жюри, сформированное оргкомитетом и утвержденное Председателем оргкомитета, выполняет следующие функции:</w:t>
      </w:r>
    </w:p>
    <w:p w:rsidR="007255B6" w:rsidRPr="00F11360" w:rsidRDefault="007255B6" w:rsidP="007255B6">
      <w:pPr>
        <w:spacing w:line="264" w:lineRule="auto"/>
        <w:ind w:firstLine="567"/>
        <w:jc w:val="both"/>
      </w:pPr>
      <w:r>
        <w:t>–</w:t>
      </w:r>
      <w:r w:rsidRPr="00F11360">
        <w:t xml:space="preserve"> следит за проведением </w:t>
      </w:r>
      <w:r w:rsidR="0049273A">
        <w:t>Конкурса</w:t>
      </w:r>
      <w:r w:rsidRPr="00F11360">
        <w:t>;</w:t>
      </w:r>
    </w:p>
    <w:p w:rsidR="007255B6" w:rsidRDefault="007255B6" w:rsidP="007255B6">
      <w:pPr>
        <w:spacing w:line="264" w:lineRule="auto"/>
        <w:ind w:firstLine="567"/>
      </w:pPr>
      <w:r>
        <w:t>– подводит итоги.</w:t>
      </w:r>
    </w:p>
    <w:p w:rsidR="00B50E5A" w:rsidRDefault="00B50E5A" w:rsidP="007255B6">
      <w:pPr>
        <w:spacing w:line="264" w:lineRule="auto"/>
        <w:ind w:firstLine="567"/>
      </w:pPr>
    </w:p>
    <w:p w:rsidR="007255B6" w:rsidRPr="00FA0601" w:rsidRDefault="007255B6" w:rsidP="007255B6">
      <w:pPr>
        <w:spacing w:line="288" w:lineRule="auto"/>
        <w:jc w:val="center"/>
        <w:rPr>
          <w:b/>
          <w:bCs/>
        </w:rPr>
      </w:pPr>
      <w:r w:rsidRPr="00FA0601">
        <w:rPr>
          <w:b/>
          <w:bCs/>
        </w:rPr>
        <w:t>2</w:t>
      </w:r>
      <w:r>
        <w:rPr>
          <w:b/>
          <w:bCs/>
        </w:rPr>
        <w:t>.</w:t>
      </w:r>
      <w:r w:rsidRPr="00FA0601">
        <w:rPr>
          <w:b/>
          <w:bCs/>
        </w:rPr>
        <w:t xml:space="preserve"> ЦЕЛИ И ЗАДАЧИ </w:t>
      </w:r>
      <w:r w:rsidR="00EC2902">
        <w:rPr>
          <w:b/>
          <w:bCs/>
        </w:rPr>
        <w:t>КОНКУРСА</w:t>
      </w:r>
    </w:p>
    <w:p w:rsidR="007255B6" w:rsidRPr="00FA0601" w:rsidRDefault="007255B6" w:rsidP="007255B6">
      <w:pPr>
        <w:spacing w:line="288" w:lineRule="auto"/>
        <w:ind w:firstLine="567"/>
        <w:jc w:val="both"/>
      </w:pPr>
      <w:r>
        <w:t xml:space="preserve">2.1. </w:t>
      </w:r>
      <w:r w:rsidR="00EC2902">
        <w:t>Конкурс</w:t>
      </w:r>
      <w:r w:rsidRPr="00FA0601">
        <w:t xml:space="preserve"> проводится в целях:</w:t>
      </w:r>
    </w:p>
    <w:p w:rsidR="00EC2902" w:rsidRDefault="007255B6" w:rsidP="007255B6">
      <w:pPr>
        <w:spacing w:line="288" w:lineRule="auto"/>
        <w:ind w:firstLine="567"/>
        <w:jc w:val="both"/>
      </w:pPr>
      <w:r>
        <w:t xml:space="preserve">– </w:t>
      </w:r>
      <w:r w:rsidR="00EC2902">
        <w:t>проявления творческого и интеллектуального потенциал у обучающихся для генерации новых подходов и идей в области строительства, архитектуры и дизайна архитектурной среды</w:t>
      </w:r>
      <w:r w:rsidR="00EC2902" w:rsidRPr="00FA0601">
        <w:t>;</w:t>
      </w:r>
    </w:p>
    <w:p w:rsidR="007255B6" w:rsidRPr="00531157" w:rsidRDefault="00EC2902" w:rsidP="007255B6">
      <w:pPr>
        <w:spacing w:line="288" w:lineRule="auto"/>
        <w:ind w:firstLine="567"/>
        <w:jc w:val="both"/>
      </w:pPr>
      <w:r>
        <w:t xml:space="preserve">– </w:t>
      </w:r>
      <w:r w:rsidR="007255B6">
        <w:t>содействия профессиональной ориентации обучающихся</w:t>
      </w:r>
      <w:r w:rsidR="007255B6" w:rsidRPr="00FA0601">
        <w:t>;</w:t>
      </w:r>
    </w:p>
    <w:p w:rsidR="007255B6" w:rsidRDefault="007255B6" w:rsidP="007255B6">
      <w:pPr>
        <w:spacing w:line="288" w:lineRule="auto"/>
        <w:ind w:firstLine="567"/>
        <w:jc w:val="both"/>
      </w:pPr>
      <w:r>
        <w:t>– п</w:t>
      </w:r>
      <w:r w:rsidRPr="007C1725">
        <w:t>рактическо</w:t>
      </w:r>
      <w:r w:rsidR="00EC2902">
        <w:t>го</w:t>
      </w:r>
      <w:r w:rsidRPr="007C1725">
        <w:t xml:space="preserve"> применени</w:t>
      </w:r>
      <w:r w:rsidR="00EC2902">
        <w:t>я</w:t>
      </w:r>
      <w:r w:rsidRPr="007C1725">
        <w:t xml:space="preserve"> учащимися инженерно-технологических классов образовательных организаций, </w:t>
      </w:r>
      <w:r>
        <w:t xml:space="preserve">обучающимися средних профессиональных образовательных учреждений строительных специальностей, </w:t>
      </w:r>
      <w:r w:rsidRPr="007C1725">
        <w:t xml:space="preserve">студентами </w:t>
      </w:r>
      <w:r>
        <w:t>инженерно-технологического института</w:t>
      </w:r>
      <w:r w:rsidRPr="007C1725">
        <w:t xml:space="preserve"> </w:t>
      </w:r>
      <w:r>
        <w:t>ХГУ</w:t>
      </w:r>
      <w:r w:rsidRPr="007C1725">
        <w:t xml:space="preserve"> </w:t>
      </w:r>
      <w:r>
        <w:t xml:space="preserve">кафедры «Промышленное, гражданское строительство и </w:t>
      </w:r>
      <w:proofErr w:type="spellStart"/>
      <w:r>
        <w:t>техносферная</w:t>
      </w:r>
      <w:proofErr w:type="spellEnd"/>
      <w:r>
        <w:t xml:space="preserve"> безопасность</w:t>
      </w:r>
      <w:r w:rsidRPr="007C1725">
        <w:t>» профессиональных компетенций</w:t>
      </w:r>
      <w:r>
        <w:t xml:space="preserve"> и знаний</w:t>
      </w:r>
      <w:r w:rsidRPr="007C1725">
        <w:t xml:space="preserve"> в области строительства и архитектуры</w:t>
      </w:r>
      <w:r w:rsidRPr="009F4BD6">
        <w:t>;</w:t>
      </w:r>
    </w:p>
    <w:p w:rsidR="007255B6" w:rsidRPr="00A85259" w:rsidRDefault="007255B6" w:rsidP="007255B6">
      <w:pPr>
        <w:spacing w:line="288" w:lineRule="auto"/>
        <w:ind w:firstLine="567"/>
        <w:jc w:val="both"/>
      </w:pPr>
      <w:r>
        <w:t xml:space="preserve">– </w:t>
      </w:r>
      <w:r w:rsidR="00EC2902">
        <w:t>внедрения новых парадигм мышления, таких как переход к экономике замкнутого цикла, вторичное использование и восстановление ресурсов из отходов</w:t>
      </w:r>
      <w:r>
        <w:t>.</w:t>
      </w:r>
    </w:p>
    <w:p w:rsidR="007255B6" w:rsidRDefault="007255B6" w:rsidP="007255B6">
      <w:pPr>
        <w:spacing w:line="288" w:lineRule="auto"/>
        <w:ind w:firstLine="567"/>
        <w:jc w:val="both"/>
      </w:pPr>
      <w:r w:rsidRPr="00FA0601">
        <w:t xml:space="preserve">2.2. Основные задачи </w:t>
      </w:r>
      <w:r w:rsidR="00EC2902">
        <w:t>Конкурса</w:t>
      </w:r>
      <w:r w:rsidRPr="00FA0601">
        <w:t>:</w:t>
      </w:r>
    </w:p>
    <w:p w:rsidR="00EC2902" w:rsidRPr="00FA0601" w:rsidRDefault="00EC2902" w:rsidP="007255B6">
      <w:pPr>
        <w:spacing w:line="288" w:lineRule="auto"/>
        <w:ind w:firstLine="567"/>
        <w:jc w:val="both"/>
      </w:pPr>
      <w:r>
        <w:lastRenderedPageBreak/>
        <w:t>– получить новые концептуальные архитектурные и дизайнерские решения в области нового строительства и сохранения наследия, с применением современных строительных материалов и технологий.</w:t>
      </w:r>
    </w:p>
    <w:p w:rsidR="007255B6" w:rsidRPr="00276BF1" w:rsidRDefault="007255B6" w:rsidP="007255B6">
      <w:pPr>
        <w:spacing w:line="288" w:lineRule="auto"/>
        <w:ind w:firstLine="567"/>
        <w:jc w:val="both"/>
      </w:pPr>
      <w:r w:rsidRPr="00FA0601">
        <w:sym w:font="Symbol" w:char="F02D"/>
      </w:r>
      <w:r>
        <w:t xml:space="preserve"> </w:t>
      </w:r>
      <w:r w:rsidRPr="00FA0601">
        <w:t>содействие</w:t>
      </w:r>
      <w:r>
        <w:t xml:space="preserve"> </w:t>
      </w:r>
      <w:r w:rsidRPr="00FA0601">
        <w:t>в</w:t>
      </w:r>
      <w:r>
        <w:t xml:space="preserve"> </w:t>
      </w:r>
      <w:r w:rsidRPr="00FA0601">
        <w:t>вопросах</w:t>
      </w:r>
      <w:r>
        <w:t xml:space="preserve"> </w:t>
      </w:r>
      <w:r w:rsidRPr="00FA0601">
        <w:t>профессиональной</w:t>
      </w:r>
      <w:r>
        <w:t xml:space="preserve"> </w:t>
      </w:r>
      <w:r w:rsidRPr="00FA0601">
        <w:t>ориентации</w:t>
      </w:r>
      <w:r>
        <w:t xml:space="preserve"> </w:t>
      </w:r>
      <w:r w:rsidRPr="00FA0601">
        <w:t>и</w:t>
      </w:r>
      <w:r>
        <w:t xml:space="preserve"> </w:t>
      </w:r>
      <w:r w:rsidRPr="00FA0601">
        <w:t>стимулирование</w:t>
      </w:r>
      <w:r>
        <w:t xml:space="preserve"> </w:t>
      </w:r>
      <w:r w:rsidRPr="00FA0601">
        <w:t>интереса</w:t>
      </w:r>
      <w:r>
        <w:t xml:space="preserve"> </w:t>
      </w:r>
      <w:r w:rsidRPr="00FA0601">
        <w:t>участников</w:t>
      </w:r>
      <w:r>
        <w:t xml:space="preserve"> </w:t>
      </w:r>
      <w:r w:rsidR="00276BF1">
        <w:t>Конкурса</w:t>
      </w:r>
      <w:r>
        <w:t xml:space="preserve"> </w:t>
      </w:r>
      <w:r w:rsidRPr="00FA0601">
        <w:t>к</w:t>
      </w:r>
      <w:r>
        <w:t xml:space="preserve"> </w:t>
      </w:r>
      <w:r w:rsidRPr="00FA0601">
        <w:t>получению</w:t>
      </w:r>
      <w:r>
        <w:t xml:space="preserve"> </w:t>
      </w:r>
      <w:r w:rsidRPr="00FA0601">
        <w:t>профессионального</w:t>
      </w:r>
      <w:r>
        <w:t xml:space="preserve"> </w:t>
      </w:r>
      <w:r w:rsidRPr="00FA0601">
        <w:t>образования</w:t>
      </w:r>
      <w:r>
        <w:t xml:space="preserve"> </w:t>
      </w:r>
      <w:r w:rsidRPr="00FA0601">
        <w:t>в</w:t>
      </w:r>
      <w:r>
        <w:t xml:space="preserve"> </w:t>
      </w:r>
      <w:r w:rsidRPr="00FA0601">
        <w:t>области</w:t>
      </w:r>
      <w:r>
        <w:t xml:space="preserve"> строительства</w:t>
      </w:r>
      <w:r w:rsidR="00276BF1" w:rsidRPr="00276BF1">
        <w:t>;</w:t>
      </w:r>
    </w:p>
    <w:p w:rsidR="007255B6" w:rsidRDefault="007255B6" w:rsidP="007255B6">
      <w:pPr>
        <w:spacing w:line="288" w:lineRule="auto"/>
        <w:ind w:firstLine="567"/>
        <w:jc w:val="both"/>
      </w:pPr>
      <w:r w:rsidRPr="00FA0601">
        <w:sym w:font="Symbol" w:char="F02D"/>
      </w:r>
      <w:r>
        <w:t xml:space="preserve"> повышение интереса студентов к избранной профессии</w:t>
      </w:r>
      <w:r w:rsidRPr="00FA0601">
        <w:t>.</w:t>
      </w:r>
      <w:r w:rsidRPr="00FA0601">
        <w:sym w:font="Symbol" w:char="F020"/>
      </w:r>
    </w:p>
    <w:p w:rsidR="00B50E5A" w:rsidRPr="00FA0601" w:rsidRDefault="00B50E5A" w:rsidP="007255B6">
      <w:pPr>
        <w:spacing w:line="288" w:lineRule="auto"/>
        <w:ind w:firstLine="567"/>
        <w:jc w:val="both"/>
      </w:pPr>
    </w:p>
    <w:p w:rsidR="007255B6" w:rsidRPr="007255B6" w:rsidRDefault="007255B6" w:rsidP="007255B6">
      <w:pPr>
        <w:keepNext/>
        <w:keepLines/>
        <w:spacing w:line="264" w:lineRule="auto"/>
        <w:jc w:val="center"/>
        <w:outlineLvl w:val="1"/>
        <w:rPr>
          <w:b/>
          <w:caps/>
        </w:rPr>
      </w:pPr>
      <w:r w:rsidRPr="007255B6">
        <w:rPr>
          <w:rFonts w:eastAsiaTheme="majorEastAsia"/>
          <w:b/>
          <w:sz w:val="28"/>
          <w:szCs w:val="28"/>
        </w:rPr>
        <w:t>3</w:t>
      </w:r>
      <w:r w:rsidRPr="007255B6">
        <w:rPr>
          <w:b/>
          <w:caps/>
          <w:sz w:val="28"/>
          <w:szCs w:val="28"/>
        </w:rPr>
        <w:t>.</w:t>
      </w:r>
      <w:r w:rsidRPr="007255B6">
        <w:rPr>
          <w:b/>
          <w:caps/>
        </w:rPr>
        <w:t xml:space="preserve"> УЧАСТНИКИ </w:t>
      </w:r>
      <w:r w:rsidR="00276BF1">
        <w:rPr>
          <w:b/>
          <w:caps/>
        </w:rPr>
        <w:t>КОНКУРСА</w:t>
      </w:r>
    </w:p>
    <w:p w:rsidR="000E5F93" w:rsidRPr="006575CA" w:rsidRDefault="000E5F93" w:rsidP="000E5F93">
      <w:pPr>
        <w:shd w:val="clear" w:color="auto" w:fill="FFFFFF"/>
        <w:autoSpaceDE w:val="0"/>
        <w:autoSpaceDN w:val="0"/>
        <w:adjustRightInd w:val="0"/>
        <w:spacing w:line="288" w:lineRule="auto"/>
        <w:ind w:firstLine="567"/>
        <w:jc w:val="both"/>
      </w:pPr>
      <w:r w:rsidRPr="006575CA">
        <w:t>В</w:t>
      </w:r>
      <w:r>
        <w:t xml:space="preserve"> </w:t>
      </w:r>
      <w:r w:rsidR="00276BF1">
        <w:t>Конкурсе</w:t>
      </w:r>
      <w:r>
        <w:t xml:space="preserve"> </w:t>
      </w:r>
      <w:r w:rsidRPr="006575CA">
        <w:t>могут</w:t>
      </w:r>
      <w:r>
        <w:t xml:space="preserve"> </w:t>
      </w:r>
      <w:r w:rsidRPr="006575CA">
        <w:t>принять</w:t>
      </w:r>
      <w:r>
        <w:t xml:space="preserve"> </w:t>
      </w:r>
      <w:r w:rsidRPr="006575CA">
        <w:t>участие</w:t>
      </w:r>
      <w:r>
        <w:t xml:space="preserve"> обучающиеся</w:t>
      </w:r>
      <w:r w:rsidRPr="007C1725">
        <w:t xml:space="preserve"> </w:t>
      </w:r>
      <w:r>
        <w:t xml:space="preserve">9-11 </w:t>
      </w:r>
      <w:r w:rsidRPr="007C1725">
        <w:t xml:space="preserve">инженерно-технологических классов образовательных организаций, </w:t>
      </w:r>
      <w:r>
        <w:t xml:space="preserve">обучающиеся средних профессиональных образовательных учреждений строительных специальностей, </w:t>
      </w:r>
      <w:r w:rsidRPr="007C1725">
        <w:t>студент</w:t>
      </w:r>
      <w:r>
        <w:t>ы</w:t>
      </w:r>
      <w:r w:rsidRPr="007C1725">
        <w:t xml:space="preserve"> </w:t>
      </w:r>
      <w:r w:rsidRPr="006575CA">
        <w:t>1</w:t>
      </w:r>
      <w:r>
        <w:t xml:space="preserve"> </w:t>
      </w:r>
      <w:r w:rsidRPr="006575CA">
        <w:t>курс</w:t>
      </w:r>
      <w:r>
        <w:t xml:space="preserve">а </w:t>
      </w:r>
      <w:r w:rsidRPr="007B0439">
        <w:t>ФГБОУ ВО</w:t>
      </w:r>
      <w:r>
        <w:t xml:space="preserve"> ХГУ им. Н.Ф. Катанова, инженерно-технологического института,</w:t>
      </w:r>
      <w:r w:rsidRPr="007C1725">
        <w:t xml:space="preserve"> </w:t>
      </w:r>
      <w:r>
        <w:t xml:space="preserve">кафедры «Промышленное, гражданское строительство и </w:t>
      </w:r>
      <w:proofErr w:type="spellStart"/>
      <w:r>
        <w:t>техносферная</w:t>
      </w:r>
      <w:proofErr w:type="spellEnd"/>
      <w:r>
        <w:t xml:space="preserve"> безопасность»</w:t>
      </w:r>
      <w:r w:rsidRPr="006575CA">
        <w:t>.</w:t>
      </w:r>
    </w:p>
    <w:p w:rsidR="000E5F93" w:rsidRDefault="000E5F93" w:rsidP="007255B6">
      <w:pPr>
        <w:spacing w:line="264" w:lineRule="auto"/>
        <w:ind w:firstLine="851"/>
        <w:jc w:val="both"/>
      </w:pPr>
    </w:p>
    <w:p w:rsidR="007255B6" w:rsidRPr="007255B6" w:rsidRDefault="007255B6" w:rsidP="00A932FC">
      <w:pPr>
        <w:spacing w:line="264" w:lineRule="auto"/>
        <w:jc w:val="center"/>
        <w:rPr>
          <w:b/>
        </w:rPr>
      </w:pPr>
      <w:r w:rsidRPr="007255B6">
        <w:rPr>
          <w:b/>
        </w:rPr>
        <w:t xml:space="preserve">4. ОРГАНИЗАЦИЯ И ПРОВЕДЕНИЕ </w:t>
      </w:r>
      <w:r w:rsidR="00A932FC">
        <w:rPr>
          <w:b/>
          <w:bCs/>
        </w:rPr>
        <w:t>КОНКУРСА</w:t>
      </w:r>
    </w:p>
    <w:p w:rsidR="007255B6" w:rsidRPr="007255B6" w:rsidRDefault="007255B6" w:rsidP="007255B6">
      <w:pPr>
        <w:spacing w:line="264" w:lineRule="auto"/>
        <w:ind w:firstLine="708"/>
        <w:jc w:val="both"/>
        <w:rPr>
          <w:strike/>
        </w:rPr>
      </w:pPr>
      <w:r w:rsidRPr="007255B6">
        <w:t xml:space="preserve">4.1. Для оценки </w:t>
      </w:r>
      <w:r w:rsidR="00B50E5A">
        <w:t>Конкурса</w:t>
      </w:r>
      <w:r w:rsidRPr="007255B6">
        <w:t xml:space="preserve"> формируется оргкомитет (далее – оргкомитет) в составе: председатель, секретарь, не менее 2-х членов жюри.</w:t>
      </w:r>
    </w:p>
    <w:p w:rsidR="007255B6" w:rsidRPr="007255B6" w:rsidRDefault="007255B6" w:rsidP="007255B6">
      <w:pPr>
        <w:tabs>
          <w:tab w:val="left" w:pos="142"/>
        </w:tabs>
        <w:spacing w:line="264" w:lineRule="auto"/>
        <w:ind w:firstLine="709"/>
        <w:jc w:val="both"/>
      </w:pPr>
      <w:r w:rsidRPr="007255B6">
        <w:t xml:space="preserve">4.2. Оргкомитет </w:t>
      </w:r>
      <w:r w:rsidR="00B50E5A">
        <w:t>Конкурса</w:t>
      </w:r>
      <w:r w:rsidRPr="007255B6">
        <w:t xml:space="preserve"> и жюри возглавляет заместитель директора по научной работе ИТИ ФГБОУ ВО «Хакасский государственный университет им. Н.Ф. Катанова», канд. </w:t>
      </w:r>
      <w:proofErr w:type="spellStart"/>
      <w:r w:rsidRPr="007255B6">
        <w:t>техн</w:t>
      </w:r>
      <w:proofErr w:type="spellEnd"/>
      <w:r w:rsidRPr="007255B6">
        <w:t>. наук Карандеев Д.Ю.</w:t>
      </w:r>
    </w:p>
    <w:p w:rsidR="007255B6" w:rsidRPr="007255B6" w:rsidRDefault="007255B6" w:rsidP="007255B6">
      <w:pPr>
        <w:tabs>
          <w:tab w:val="left" w:pos="142"/>
        </w:tabs>
        <w:spacing w:line="264" w:lineRule="auto"/>
        <w:ind w:firstLine="709"/>
        <w:jc w:val="both"/>
      </w:pPr>
      <w:r w:rsidRPr="007255B6">
        <w:t xml:space="preserve">4.3. Состав оргкомитета </w:t>
      </w:r>
      <w:r w:rsidR="00B50E5A">
        <w:t>Конкурса</w:t>
      </w:r>
      <w:r w:rsidRPr="007255B6">
        <w:t xml:space="preserve">: </w:t>
      </w:r>
    </w:p>
    <w:p w:rsidR="007863E4" w:rsidRPr="00F2739D" w:rsidRDefault="007255B6" w:rsidP="00C015D3">
      <w:pPr>
        <w:spacing w:line="288" w:lineRule="auto"/>
        <w:ind w:firstLine="567"/>
        <w:jc w:val="both"/>
      </w:pPr>
      <w:r w:rsidRPr="007255B6">
        <w:t xml:space="preserve">председатель – </w:t>
      </w:r>
      <w:r w:rsidR="00C015D3">
        <w:t>Эклер Н.А.</w:t>
      </w:r>
      <w:r w:rsidR="00C015D3" w:rsidRPr="007255B6">
        <w:t xml:space="preserve">, доцент кафедры </w:t>
      </w:r>
      <w:proofErr w:type="spellStart"/>
      <w:r w:rsidR="00C015D3" w:rsidRPr="007255B6">
        <w:t>ПГСиТБ</w:t>
      </w:r>
      <w:proofErr w:type="spellEnd"/>
      <w:r w:rsidR="00F2739D" w:rsidRPr="00F2739D">
        <w:t>;</w:t>
      </w:r>
    </w:p>
    <w:p w:rsidR="007255B6" w:rsidRPr="007255B6" w:rsidRDefault="007255B6" w:rsidP="00C015D3">
      <w:pPr>
        <w:tabs>
          <w:tab w:val="left" w:pos="142"/>
        </w:tabs>
        <w:spacing w:line="264" w:lineRule="auto"/>
        <w:ind w:firstLine="567"/>
        <w:jc w:val="both"/>
      </w:pPr>
      <w:r w:rsidRPr="007255B6">
        <w:t xml:space="preserve">секретарь – Окишева Т.Г., лаборант кафедры </w:t>
      </w:r>
      <w:proofErr w:type="spellStart"/>
      <w:r w:rsidRPr="007255B6">
        <w:t>ПГСиТБ</w:t>
      </w:r>
      <w:proofErr w:type="spellEnd"/>
    </w:p>
    <w:p w:rsidR="007255B6" w:rsidRPr="007255B6" w:rsidRDefault="007255B6" w:rsidP="00C015D3">
      <w:pPr>
        <w:tabs>
          <w:tab w:val="left" w:pos="142"/>
        </w:tabs>
        <w:spacing w:line="264" w:lineRule="auto"/>
        <w:ind w:firstLine="567"/>
        <w:jc w:val="both"/>
      </w:pPr>
      <w:r w:rsidRPr="007255B6">
        <w:t xml:space="preserve">члены жюри: </w:t>
      </w:r>
    </w:p>
    <w:p w:rsidR="00F2739D" w:rsidRPr="00F2739D" w:rsidRDefault="00F2739D" w:rsidP="00F2739D">
      <w:pPr>
        <w:spacing w:line="288" w:lineRule="auto"/>
        <w:ind w:firstLine="567"/>
        <w:jc w:val="both"/>
      </w:pPr>
      <w:r>
        <w:t>Хегай М.О.,</w:t>
      </w:r>
      <w:r w:rsidRPr="007255B6">
        <w:t xml:space="preserve"> </w:t>
      </w:r>
      <w:r>
        <w:t xml:space="preserve">к.т.н., доцент кафедры </w:t>
      </w:r>
      <w:proofErr w:type="spellStart"/>
      <w:r>
        <w:t>ПГСиТБ</w:t>
      </w:r>
      <w:proofErr w:type="spellEnd"/>
      <w:r>
        <w:t>,</w:t>
      </w:r>
    </w:p>
    <w:p w:rsidR="007255B6" w:rsidRPr="007255B6" w:rsidRDefault="00B50E5A" w:rsidP="00F2739D">
      <w:pPr>
        <w:spacing w:line="288" w:lineRule="auto"/>
        <w:ind w:firstLine="567"/>
        <w:jc w:val="both"/>
      </w:pPr>
      <w:r>
        <w:t>Прохорова</w:t>
      </w:r>
      <w:r w:rsidR="00F2739D">
        <w:t xml:space="preserve"> </w:t>
      </w:r>
      <w:r>
        <w:t>К.Е.</w:t>
      </w:r>
      <w:r w:rsidR="00F2739D">
        <w:t>, студентка 3</w:t>
      </w:r>
      <w:r w:rsidR="00F2739D" w:rsidRPr="0024129A">
        <w:t xml:space="preserve">-го курса </w:t>
      </w:r>
      <w:r w:rsidR="00F2739D">
        <w:t>инженерно-технологического института ХГУ им. Н.Ф. Катанова</w:t>
      </w:r>
      <w:r w:rsidR="007255B6" w:rsidRPr="007255B6">
        <w:t>.</w:t>
      </w:r>
    </w:p>
    <w:p w:rsidR="007255B6" w:rsidRPr="007255B6" w:rsidRDefault="007255B6" w:rsidP="007255B6">
      <w:pPr>
        <w:spacing w:line="264" w:lineRule="auto"/>
        <w:ind w:firstLine="709"/>
        <w:jc w:val="both"/>
      </w:pPr>
      <w:r w:rsidRPr="007255B6">
        <w:t xml:space="preserve">4.4. Решения жюри оформляются соответствующими протоколами. Итоги </w:t>
      </w:r>
      <w:r w:rsidR="00B50E5A">
        <w:t>Конкурса</w:t>
      </w:r>
      <w:r w:rsidRPr="007255B6">
        <w:t xml:space="preserve"> оформляются актом, подписываются председателем жюри, членами жюри.</w:t>
      </w:r>
    </w:p>
    <w:p w:rsidR="007255B6" w:rsidRPr="007255B6" w:rsidRDefault="007255B6" w:rsidP="007255B6">
      <w:pPr>
        <w:spacing w:line="264" w:lineRule="auto"/>
        <w:ind w:firstLine="708"/>
        <w:jc w:val="both"/>
      </w:pPr>
      <w:r w:rsidRPr="007255B6">
        <w:t>4.5. Функции Председателя жюри:</w:t>
      </w:r>
    </w:p>
    <w:p w:rsidR="007255B6" w:rsidRPr="007255B6" w:rsidRDefault="00715665" w:rsidP="007255B6">
      <w:pPr>
        <w:spacing w:line="264" w:lineRule="auto"/>
        <w:ind w:firstLine="708"/>
        <w:jc w:val="both"/>
      </w:pPr>
      <w:r>
        <w:t>–</w:t>
      </w:r>
      <w:r w:rsidR="007255B6" w:rsidRPr="007255B6">
        <w:t xml:space="preserve"> определить дату, время и формат проведения </w:t>
      </w:r>
      <w:r w:rsidR="00B50E5A">
        <w:t>Конкурса</w:t>
      </w:r>
      <w:r w:rsidR="007255B6" w:rsidRPr="007255B6">
        <w:t>;</w:t>
      </w:r>
    </w:p>
    <w:p w:rsidR="007255B6" w:rsidRPr="007255B6" w:rsidRDefault="00715665" w:rsidP="007255B6">
      <w:pPr>
        <w:spacing w:line="264" w:lineRule="auto"/>
        <w:ind w:firstLine="708"/>
        <w:jc w:val="both"/>
      </w:pPr>
      <w:r>
        <w:t>–</w:t>
      </w:r>
      <w:r w:rsidR="007255B6" w:rsidRPr="007255B6">
        <w:t xml:space="preserve"> сформировать жюри;</w:t>
      </w:r>
    </w:p>
    <w:p w:rsidR="007255B6" w:rsidRPr="007255B6" w:rsidRDefault="00715665" w:rsidP="007255B6">
      <w:pPr>
        <w:spacing w:line="264" w:lineRule="auto"/>
        <w:ind w:firstLine="708"/>
        <w:jc w:val="both"/>
      </w:pPr>
      <w:r>
        <w:t>–</w:t>
      </w:r>
      <w:r w:rsidR="007255B6" w:rsidRPr="007255B6">
        <w:t xml:space="preserve"> осуществить фото-фиксацию проводимо</w:t>
      </w:r>
      <w:r w:rsidR="00B50E5A">
        <w:t>го</w:t>
      </w:r>
      <w:r w:rsidR="007255B6" w:rsidRPr="007255B6">
        <w:t xml:space="preserve"> </w:t>
      </w:r>
      <w:r w:rsidR="00B50E5A">
        <w:t>Конкурса</w:t>
      </w:r>
      <w:r w:rsidR="007255B6" w:rsidRPr="007255B6">
        <w:t xml:space="preserve"> либо назначить ответственного за осуществление фото-фиксации с целью выставления фотоотчета на сайте института;</w:t>
      </w:r>
    </w:p>
    <w:p w:rsidR="007255B6" w:rsidRPr="007255B6" w:rsidRDefault="00715665" w:rsidP="007255B6">
      <w:pPr>
        <w:spacing w:line="264" w:lineRule="auto"/>
        <w:ind w:firstLine="708"/>
        <w:jc w:val="both"/>
      </w:pPr>
      <w:r>
        <w:t>–</w:t>
      </w:r>
      <w:r w:rsidR="007255B6" w:rsidRPr="007255B6">
        <w:t xml:space="preserve"> составить отчет по проведению </w:t>
      </w:r>
      <w:r w:rsidR="00B50E5A">
        <w:t>Конкурса</w:t>
      </w:r>
      <w:r w:rsidR="007255B6" w:rsidRPr="007255B6">
        <w:t>, в котором отразить:</w:t>
      </w:r>
    </w:p>
    <w:p w:rsidR="007255B6" w:rsidRPr="007255B6" w:rsidRDefault="00715665" w:rsidP="007255B6">
      <w:pPr>
        <w:spacing w:line="264" w:lineRule="auto"/>
        <w:ind w:firstLine="708"/>
        <w:jc w:val="both"/>
      </w:pPr>
      <w:r>
        <w:t>–</w:t>
      </w:r>
      <w:r w:rsidR="007255B6" w:rsidRPr="007255B6">
        <w:t xml:space="preserve"> общее впечатление об </w:t>
      </w:r>
      <w:r w:rsidR="00B50E5A">
        <w:t>Конкурсе</w:t>
      </w:r>
      <w:r w:rsidR="007255B6" w:rsidRPr="007255B6">
        <w:t>;</w:t>
      </w:r>
    </w:p>
    <w:p w:rsidR="007255B6" w:rsidRPr="007255B6" w:rsidRDefault="00715665" w:rsidP="007255B6">
      <w:pPr>
        <w:spacing w:line="264" w:lineRule="auto"/>
        <w:ind w:firstLine="708"/>
        <w:jc w:val="both"/>
      </w:pPr>
      <w:r>
        <w:t>–</w:t>
      </w:r>
      <w:r w:rsidR="007255B6" w:rsidRPr="007255B6">
        <w:t xml:space="preserve"> замечания и предложения по организации и проведению </w:t>
      </w:r>
      <w:r w:rsidR="00B50E5A">
        <w:t>Конкурса</w:t>
      </w:r>
      <w:r w:rsidR="007255B6" w:rsidRPr="007255B6">
        <w:t>;</w:t>
      </w:r>
    </w:p>
    <w:p w:rsidR="007255B6" w:rsidRPr="007255B6" w:rsidRDefault="00715665" w:rsidP="007255B6">
      <w:pPr>
        <w:spacing w:line="264" w:lineRule="auto"/>
        <w:ind w:firstLine="708"/>
        <w:jc w:val="both"/>
      </w:pPr>
      <w:r>
        <w:t>–</w:t>
      </w:r>
      <w:r w:rsidR="007255B6" w:rsidRPr="007255B6">
        <w:t xml:space="preserve"> сдать протоколы, отчет, список присутствующих студентов не</w:t>
      </w:r>
      <w:r w:rsidR="007255B6" w:rsidRPr="007255B6">
        <w:rPr>
          <w:b/>
        </w:rPr>
        <w:t xml:space="preserve"> </w:t>
      </w:r>
      <w:r w:rsidR="007255B6" w:rsidRPr="007255B6">
        <w:t xml:space="preserve">позднее 5 дней после завершения работы </w:t>
      </w:r>
      <w:r w:rsidR="00B50E5A">
        <w:t>Конкурса</w:t>
      </w:r>
      <w:r w:rsidR="007255B6" w:rsidRPr="007255B6">
        <w:t xml:space="preserve"> в </w:t>
      </w:r>
      <w:proofErr w:type="spellStart"/>
      <w:r w:rsidR="007255B6" w:rsidRPr="007255B6">
        <w:t>УНИИиПНПК</w:t>
      </w:r>
      <w:proofErr w:type="spellEnd"/>
      <w:r w:rsidR="007255B6" w:rsidRPr="007255B6">
        <w:t xml:space="preserve"> административного корпуса (</w:t>
      </w:r>
      <w:proofErr w:type="spellStart"/>
      <w:r w:rsidR="007255B6" w:rsidRPr="007255B6">
        <w:t>каб</w:t>
      </w:r>
      <w:proofErr w:type="spellEnd"/>
      <w:r w:rsidR="007255B6" w:rsidRPr="007255B6">
        <w:t>. 116).</w:t>
      </w:r>
    </w:p>
    <w:p w:rsidR="007255B6" w:rsidRPr="007255B6" w:rsidRDefault="007255B6" w:rsidP="007255B6">
      <w:pPr>
        <w:spacing w:line="264" w:lineRule="auto"/>
        <w:ind w:firstLine="708"/>
        <w:jc w:val="both"/>
      </w:pPr>
      <w:r w:rsidRPr="007255B6">
        <w:t>4.6. Функции секретаря жюри:</w:t>
      </w:r>
    </w:p>
    <w:p w:rsidR="007255B6" w:rsidRPr="007255B6" w:rsidRDefault="0006508B" w:rsidP="007255B6">
      <w:pPr>
        <w:spacing w:line="264" w:lineRule="auto"/>
        <w:ind w:firstLine="708"/>
        <w:jc w:val="both"/>
      </w:pPr>
      <w:r>
        <w:t>–</w:t>
      </w:r>
      <w:r w:rsidR="007255B6" w:rsidRPr="007255B6">
        <w:t xml:space="preserve"> составить список участников;</w:t>
      </w:r>
    </w:p>
    <w:p w:rsidR="007255B6" w:rsidRPr="007255B6" w:rsidRDefault="0006508B" w:rsidP="007255B6">
      <w:pPr>
        <w:spacing w:line="264" w:lineRule="auto"/>
        <w:ind w:firstLine="708"/>
        <w:jc w:val="both"/>
      </w:pPr>
      <w:r>
        <w:t>–</w:t>
      </w:r>
      <w:r w:rsidR="007255B6" w:rsidRPr="007255B6">
        <w:t xml:space="preserve"> при заполнении протокола указать Ф.И.О. (полностью без сокращений) присутствующих, учебное заведение, курс, группу</w:t>
      </w:r>
      <w:r>
        <w:t>/класс</w:t>
      </w:r>
      <w:r w:rsidR="007255B6" w:rsidRPr="007255B6">
        <w:t xml:space="preserve">; </w:t>
      </w:r>
    </w:p>
    <w:p w:rsidR="007255B6" w:rsidRPr="007255B6" w:rsidRDefault="0006508B" w:rsidP="007255B6">
      <w:pPr>
        <w:spacing w:line="264" w:lineRule="auto"/>
        <w:ind w:firstLine="708"/>
        <w:jc w:val="both"/>
      </w:pPr>
      <w:r>
        <w:t>–</w:t>
      </w:r>
      <w:r w:rsidR="007255B6" w:rsidRPr="007255B6">
        <w:t xml:space="preserve"> технически оформить отчет по проведению </w:t>
      </w:r>
      <w:r w:rsidR="00B50E5A">
        <w:t>Конкурса</w:t>
      </w:r>
      <w:r w:rsidR="007255B6" w:rsidRPr="007255B6">
        <w:t>.</w:t>
      </w:r>
    </w:p>
    <w:p w:rsidR="007255B6" w:rsidRPr="007255B6" w:rsidRDefault="007255B6" w:rsidP="007255B6">
      <w:pPr>
        <w:spacing w:line="264" w:lineRule="auto"/>
        <w:ind w:firstLine="708"/>
        <w:jc w:val="both"/>
      </w:pPr>
      <w:r w:rsidRPr="007255B6">
        <w:t>4.7. Функции членов жюри:</w:t>
      </w:r>
    </w:p>
    <w:p w:rsidR="007255B6" w:rsidRPr="007255B6" w:rsidRDefault="009F6BF9" w:rsidP="007255B6">
      <w:pPr>
        <w:spacing w:line="264" w:lineRule="auto"/>
        <w:ind w:firstLine="708"/>
        <w:jc w:val="both"/>
      </w:pPr>
      <w:r>
        <w:t>–</w:t>
      </w:r>
      <w:r w:rsidR="007255B6" w:rsidRPr="007255B6">
        <w:t xml:space="preserve"> сформировать базу заданий </w:t>
      </w:r>
      <w:r w:rsidR="00B50E5A">
        <w:t>Конкурса</w:t>
      </w:r>
      <w:r w:rsidR="007255B6" w:rsidRPr="007255B6">
        <w:t>;</w:t>
      </w:r>
    </w:p>
    <w:p w:rsidR="007255B6" w:rsidRPr="007255B6" w:rsidRDefault="009F6BF9" w:rsidP="007255B6">
      <w:pPr>
        <w:spacing w:line="264" w:lineRule="auto"/>
        <w:ind w:firstLine="708"/>
        <w:jc w:val="both"/>
      </w:pPr>
      <w:r>
        <w:t>–</w:t>
      </w:r>
      <w:r w:rsidR="007255B6" w:rsidRPr="007255B6">
        <w:t xml:space="preserve"> осуществлять помощь в организации и проведении </w:t>
      </w:r>
      <w:r w:rsidR="00B50E5A">
        <w:t>Конкурса</w:t>
      </w:r>
      <w:r w:rsidR="007255B6" w:rsidRPr="007255B6">
        <w:t>;</w:t>
      </w:r>
    </w:p>
    <w:p w:rsidR="007255B6" w:rsidRPr="007255B6" w:rsidRDefault="009F6BF9" w:rsidP="007255B6">
      <w:pPr>
        <w:spacing w:line="264" w:lineRule="auto"/>
        <w:ind w:firstLine="708"/>
        <w:jc w:val="both"/>
      </w:pPr>
      <w:r>
        <w:t>–</w:t>
      </w:r>
      <w:r w:rsidR="007255B6" w:rsidRPr="007255B6">
        <w:t xml:space="preserve"> наблюдение за работой участников в ходе </w:t>
      </w:r>
      <w:r w:rsidR="00B50E5A">
        <w:t>Конкурса</w:t>
      </w:r>
      <w:r w:rsidR="007255B6" w:rsidRPr="007255B6">
        <w:t>;</w:t>
      </w:r>
    </w:p>
    <w:p w:rsidR="007255B6" w:rsidRPr="007255B6" w:rsidRDefault="009F6BF9" w:rsidP="007255B6">
      <w:pPr>
        <w:spacing w:line="264" w:lineRule="auto"/>
        <w:ind w:firstLine="708"/>
        <w:jc w:val="both"/>
      </w:pPr>
      <w:r>
        <w:t>–</w:t>
      </w:r>
      <w:r w:rsidR="007255B6" w:rsidRPr="007255B6">
        <w:t xml:space="preserve"> оценивание результатов представленных работ;</w:t>
      </w:r>
    </w:p>
    <w:p w:rsidR="007255B6" w:rsidRPr="007255B6" w:rsidRDefault="009F6BF9" w:rsidP="007255B6">
      <w:pPr>
        <w:spacing w:line="264" w:lineRule="auto"/>
        <w:ind w:firstLine="708"/>
        <w:jc w:val="both"/>
      </w:pPr>
      <w:r>
        <w:lastRenderedPageBreak/>
        <w:t>–</w:t>
      </w:r>
      <w:r w:rsidR="007255B6" w:rsidRPr="007255B6">
        <w:t xml:space="preserve"> определение победителей </w:t>
      </w:r>
      <w:r w:rsidR="00B50E5A">
        <w:t>Конкурса</w:t>
      </w:r>
      <w:r w:rsidR="007255B6" w:rsidRPr="007255B6">
        <w:t xml:space="preserve"> (1,2 и 3 место).</w:t>
      </w:r>
    </w:p>
    <w:p w:rsidR="007255B6" w:rsidRPr="007255B6" w:rsidRDefault="009F6BF9" w:rsidP="007255B6">
      <w:pPr>
        <w:spacing w:line="264" w:lineRule="auto"/>
        <w:ind w:firstLine="708"/>
        <w:jc w:val="both"/>
      </w:pPr>
      <w:r>
        <w:t>–</w:t>
      </w:r>
      <w:r w:rsidR="007255B6" w:rsidRPr="007255B6">
        <w:t xml:space="preserve"> составить отчет по проведению </w:t>
      </w:r>
      <w:r w:rsidR="00B50E5A">
        <w:t>Конкурса</w:t>
      </w:r>
      <w:r w:rsidR="007255B6" w:rsidRPr="007255B6">
        <w:t>.</w:t>
      </w:r>
    </w:p>
    <w:p w:rsidR="008667DE" w:rsidRDefault="008667DE" w:rsidP="007255B6">
      <w:pPr>
        <w:spacing w:line="264" w:lineRule="auto"/>
        <w:ind w:firstLine="708"/>
        <w:jc w:val="both"/>
      </w:pPr>
      <w:r w:rsidRPr="008667DE">
        <w:t>4</w:t>
      </w:r>
      <w:r>
        <w:t>.</w:t>
      </w:r>
      <w:r w:rsidRPr="008667DE">
        <w:t>8</w:t>
      </w:r>
      <w:r>
        <w:t>. Конкурс является открытым, заявки принимаются от одного участника или студенческой команды до 5 человек. Команда может состоять из студентов различных направлений профессиональной подготовки (архитектура, строительство, экономика и др.).</w:t>
      </w:r>
    </w:p>
    <w:p w:rsidR="008667DE" w:rsidRDefault="008667DE" w:rsidP="007255B6">
      <w:pPr>
        <w:spacing w:line="264" w:lineRule="auto"/>
        <w:ind w:firstLine="708"/>
        <w:jc w:val="both"/>
      </w:pPr>
      <w:r w:rsidRPr="008667DE">
        <w:t>4</w:t>
      </w:r>
      <w:r>
        <w:t>.</w:t>
      </w:r>
      <w:r w:rsidRPr="008667DE">
        <w:t>9</w:t>
      </w:r>
      <w:r>
        <w:t>. Участие в конкурсе БЕСПЛАТНОЕ. Участники конкурса имеют право представить только один проект в одной номинации.</w:t>
      </w:r>
    </w:p>
    <w:p w:rsidR="008667DE" w:rsidRDefault="008667DE" w:rsidP="007255B6">
      <w:pPr>
        <w:spacing w:line="264" w:lineRule="auto"/>
        <w:ind w:firstLine="708"/>
        <w:jc w:val="both"/>
      </w:pPr>
      <w:r w:rsidRPr="004542DF">
        <w:t>4</w:t>
      </w:r>
      <w:r>
        <w:t>.</w:t>
      </w:r>
      <w:r w:rsidRPr="004542DF">
        <w:t>10</w:t>
      </w:r>
      <w:r>
        <w:t>. Категорически запрещается использовать чужие проекты или дизайнерские решения (полностью или частично). В случае несоблюдения данного условия работа отстраняется от участия в Конкурсе.</w:t>
      </w:r>
    </w:p>
    <w:p w:rsidR="007255B6" w:rsidRDefault="008667DE" w:rsidP="007255B6">
      <w:pPr>
        <w:spacing w:line="264" w:lineRule="auto"/>
        <w:ind w:firstLine="708"/>
        <w:jc w:val="both"/>
      </w:pPr>
      <w:r w:rsidRPr="008667DE">
        <w:t>4</w:t>
      </w:r>
      <w:r>
        <w:t>.</w:t>
      </w:r>
      <w:r w:rsidRPr="008667DE">
        <w:t>11</w:t>
      </w:r>
      <w:r>
        <w:t>. Конкурс проводится в один тур.</w:t>
      </w:r>
      <w:r w:rsidRPr="008667DE">
        <w:t xml:space="preserve"> </w:t>
      </w:r>
      <w:r>
        <w:t>Подведение итогов архитектурного Конкурса не позднее 26.04.202</w:t>
      </w:r>
      <w:r w:rsidRPr="008667DE">
        <w:t>6</w:t>
      </w:r>
      <w:r>
        <w:t xml:space="preserve"> г. Участие в данном Конкурсе автоматически подразумевает принятие правил, условий и требований настоящего Положения. </w:t>
      </w:r>
    </w:p>
    <w:p w:rsidR="00CB0FA5" w:rsidRPr="007255B6" w:rsidRDefault="00CB0FA5" w:rsidP="007255B6">
      <w:pPr>
        <w:spacing w:line="264" w:lineRule="auto"/>
        <w:ind w:firstLine="708"/>
        <w:jc w:val="both"/>
      </w:pPr>
    </w:p>
    <w:p w:rsidR="007255B6" w:rsidRPr="007255B6" w:rsidRDefault="007255B6" w:rsidP="00A932FC">
      <w:pPr>
        <w:spacing w:line="264" w:lineRule="auto"/>
        <w:jc w:val="center"/>
        <w:rPr>
          <w:b/>
        </w:rPr>
      </w:pPr>
      <w:r w:rsidRPr="007255B6">
        <w:rPr>
          <w:b/>
        </w:rPr>
        <w:t>5</w:t>
      </w:r>
      <w:r w:rsidR="009F6BF9">
        <w:rPr>
          <w:b/>
        </w:rPr>
        <w:t>.</w:t>
      </w:r>
      <w:r w:rsidRPr="007255B6">
        <w:rPr>
          <w:b/>
        </w:rPr>
        <w:t xml:space="preserve"> КРИТЕРИИ ОЦЕНКИ </w:t>
      </w:r>
      <w:r w:rsidR="00A932FC">
        <w:rPr>
          <w:b/>
          <w:bCs/>
        </w:rPr>
        <w:t>КОНКУРСА</w:t>
      </w:r>
    </w:p>
    <w:p w:rsidR="007255B6" w:rsidRPr="007255B6" w:rsidRDefault="007255B6" w:rsidP="007255B6">
      <w:pPr>
        <w:tabs>
          <w:tab w:val="left" w:pos="4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spacing w:line="264" w:lineRule="auto"/>
        <w:ind w:firstLine="567"/>
        <w:jc w:val="both"/>
      </w:pPr>
      <w:r w:rsidRPr="007255B6">
        <w:t xml:space="preserve">5.1 </w:t>
      </w:r>
      <w:r w:rsidR="00A932FC">
        <w:t>Конкурс</w:t>
      </w:r>
      <w:r w:rsidRPr="007255B6">
        <w:t xml:space="preserve"> включает </w:t>
      </w:r>
      <w:r w:rsidR="00A932FC">
        <w:t>три номинации</w:t>
      </w:r>
      <w:r w:rsidRPr="007255B6">
        <w:t>:</w:t>
      </w:r>
    </w:p>
    <w:p w:rsidR="007D2A4F" w:rsidRDefault="007D2A4F" w:rsidP="007255B6">
      <w:pPr>
        <w:tabs>
          <w:tab w:val="left" w:pos="4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spacing w:line="264" w:lineRule="auto"/>
        <w:ind w:firstLine="567"/>
        <w:jc w:val="both"/>
        <w:rPr>
          <w:b/>
        </w:rPr>
      </w:pPr>
      <w:r>
        <w:rPr>
          <w:b/>
        </w:rPr>
        <w:t>«Строительство»</w:t>
      </w:r>
    </w:p>
    <w:p w:rsidR="007D2A4F" w:rsidRPr="007D2A4F" w:rsidRDefault="00055081" w:rsidP="007255B6">
      <w:pPr>
        <w:tabs>
          <w:tab w:val="left" w:pos="4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spacing w:line="264" w:lineRule="auto"/>
        <w:ind w:firstLine="567"/>
        <w:jc w:val="both"/>
      </w:pPr>
      <w:r>
        <w:t xml:space="preserve">Новые материалы и </w:t>
      </w:r>
      <w:r w:rsidR="00CB0FA5">
        <w:t>технологии</w:t>
      </w:r>
      <w:r>
        <w:t>.</w:t>
      </w:r>
    </w:p>
    <w:p w:rsidR="00A932FC" w:rsidRPr="00A932FC" w:rsidRDefault="00A932FC" w:rsidP="007255B6">
      <w:pPr>
        <w:tabs>
          <w:tab w:val="left" w:pos="4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spacing w:line="264" w:lineRule="auto"/>
        <w:ind w:firstLine="567"/>
        <w:jc w:val="both"/>
        <w:rPr>
          <w:b/>
        </w:rPr>
      </w:pPr>
      <w:r w:rsidRPr="00A932FC">
        <w:rPr>
          <w:b/>
        </w:rPr>
        <w:t>«Архитектура»</w:t>
      </w:r>
    </w:p>
    <w:p w:rsidR="00A932FC" w:rsidRDefault="00A932FC" w:rsidP="007255B6">
      <w:pPr>
        <w:tabs>
          <w:tab w:val="left" w:pos="4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spacing w:line="264" w:lineRule="auto"/>
        <w:ind w:firstLine="567"/>
        <w:jc w:val="both"/>
      </w:pPr>
      <w:r>
        <w:t>Индивидуальный жилой дом;</w:t>
      </w:r>
    </w:p>
    <w:p w:rsidR="007D2A4F" w:rsidRDefault="00A932FC" w:rsidP="007255B6">
      <w:pPr>
        <w:tabs>
          <w:tab w:val="left" w:pos="4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spacing w:line="264" w:lineRule="auto"/>
        <w:ind w:firstLine="567"/>
        <w:jc w:val="both"/>
      </w:pPr>
      <w:r>
        <w:t>Жилое здание средней этажности;</w:t>
      </w:r>
    </w:p>
    <w:p w:rsidR="007D2A4F" w:rsidRDefault="00A932FC" w:rsidP="007255B6">
      <w:pPr>
        <w:tabs>
          <w:tab w:val="left" w:pos="4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spacing w:line="264" w:lineRule="auto"/>
        <w:ind w:firstLine="567"/>
        <w:jc w:val="both"/>
      </w:pPr>
      <w:r>
        <w:t>Многоэтажный жилой дом;</w:t>
      </w:r>
    </w:p>
    <w:p w:rsidR="007D2A4F" w:rsidRDefault="00A932FC" w:rsidP="007255B6">
      <w:pPr>
        <w:tabs>
          <w:tab w:val="left" w:pos="4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spacing w:line="264" w:lineRule="auto"/>
        <w:ind w:firstLine="567"/>
        <w:jc w:val="both"/>
      </w:pPr>
      <w:r>
        <w:t>Общественное здание;</w:t>
      </w:r>
    </w:p>
    <w:p w:rsidR="00A932FC" w:rsidRDefault="00A932FC" w:rsidP="007255B6">
      <w:pPr>
        <w:tabs>
          <w:tab w:val="left" w:pos="4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spacing w:line="264" w:lineRule="auto"/>
        <w:ind w:firstLine="567"/>
        <w:jc w:val="both"/>
      </w:pPr>
      <w:r>
        <w:t>Градостроительство.</w:t>
      </w:r>
    </w:p>
    <w:p w:rsidR="00A932FC" w:rsidRDefault="00A932FC" w:rsidP="007255B6">
      <w:pPr>
        <w:tabs>
          <w:tab w:val="left" w:pos="4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spacing w:line="264" w:lineRule="auto"/>
        <w:ind w:firstLine="567"/>
        <w:jc w:val="both"/>
        <w:rPr>
          <w:b/>
        </w:rPr>
      </w:pPr>
      <w:r w:rsidRPr="00A932FC">
        <w:rPr>
          <w:b/>
        </w:rPr>
        <w:t>«Дизайн архитектурной среды»</w:t>
      </w:r>
    </w:p>
    <w:p w:rsidR="00A932FC" w:rsidRDefault="00A932FC" w:rsidP="007255B6">
      <w:pPr>
        <w:tabs>
          <w:tab w:val="left" w:pos="4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spacing w:line="264" w:lineRule="auto"/>
        <w:ind w:firstLine="567"/>
        <w:jc w:val="both"/>
      </w:pPr>
      <w:r>
        <w:t>Благоустройство территории;</w:t>
      </w:r>
    </w:p>
    <w:p w:rsidR="007D2A4F" w:rsidRDefault="00A932FC" w:rsidP="007255B6">
      <w:pPr>
        <w:tabs>
          <w:tab w:val="left" w:pos="4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spacing w:line="264" w:lineRule="auto"/>
        <w:ind w:firstLine="567"/>
        <w:jc w:val="both"/>
      </w:pPr>
      <w:r>
        <w:t>Малые архитектурные формы;</w:t>
      </w:r>
    </w:p>
    <w:p w:rsidR="007D2A4F" w:rsidRDefault="00A932FC" w:rsidP="007255B6">
      <w:pPr>
        <w:tabs>
          <w:tab w:val="left" w:pos="4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spacing w:line="264" w:lineRule="auto"/>
        <w:ind w:firstLine="567"/>
        <w:jc w:val="both"/>
      </w:pPr>
      <w:r>
        <w:t>Интерьер (жилого или общественного пространства).</w:t>
      </w:r>
    </w:p>
    <w:p w:rsidR="00B560D2" w:rsidRPr="004542DF" w:rsidRDefault="00B560D2" w:rsidP="009D606B">
      <w:pPr>
        <w:spacing w:line="264" w:lineRule="auto"/>
        <w:ind w:firstLine="539"/>
        <w:jc w:val="both"/>
      </w:pPr>
      <w:r>
        <w:t>Проекты, представленные на Конкурс, должны соответствовать действующим строительным нормам и правилам. Все проекты должны предусматривать оригинальные инновационные решения и иметь возможность реализации с использованием современных технологий и материалов, учитывать эргономичность объекта проектирования. Проекты, представленные на Конкурс, рекомендуется выполнять с учетом интересов маломобильных групп населения.</w:t>
      </w:r>
    </w:p>
    <w:p w:rsidR="002D3413" w:rsidRDefault="002D3413" w:rsidP="009D606B">
      <w:pPr>
        <w:spacing w:line="264" w:lineRule="auto"/>
        <w:ind w:firstLine="539"/>
        <w:jc w:val="both"/>
      </w:pPr>
      <w:r w:rsidRPr="002D3413">
        <w:t>5</w:t>
      </w:r>
      <w:r>
        <w:t>.</w:t>
      </w:r>
      <w:r w:rsidRPr="002D3413">
        <w:t>2</w:t>
      </w:r>
      <w:r>
        <w:t>. Общие технические требования к оформлению проекта. Состав конкурсного проекта (набор чертежей и проекций), размер и качество изображения определяются участником, но должны максимально раскрывать замысел авторского коллектива. Любые дополнительные иллюстративные материалы могут быть включены в экспозицию по выбору автора (макет, фото с макета, анимация и т.п.). В аннотации конкурсного проекта необходимо раскрыть цели и задачи проекта, его содержание; охарактеризовать географическое местоположение проектируемого объекта; описать характер территории, предложенной под проектирование (застройку, ландшафт); описать проектные предложения по генеральному плану, объёмно-планировочному и функциональному решениям; обозначить конструктивные особенности и применяемые строительные технологии и материалы; особое внимание следует уделить архитектурно-художественной идее объекта (образу, стилю, цветовому решению и т.д.).</w:t>
      </w:r>
    </w:p>
    <w:p w:rsidR="002D3413" w:rsidRDefault="002D3413" w:rsidP="009D606B">
      <w:pPr>
        <w:spacing w:line="264" w:lineRule="auto"/>
        <w:ind w:firstLine="539"/>
        <w:jc w:val="both"/>
      </w:pPr>
      <w:r>
        <w:t>5.3. Критерии оценки</w:t>
      </w:r>
      <w:r w:rsidRPr="002D3413">
        <w:t>:</w:t>
      </w:r>
    </w:p>
    <w:p w:rsidR="002D3413" w:rsidRDefault="002D3413" w:rsidP="009D606B">
      <w:pPr>
        <w:spacing w:line="264" w:lineRule="auto"/>
        <w:ind w:firstLine="539"/>
        <w:jc w:val="both"/>
      </w:pPr>
      <w:r>
        <w:t>– уникальность архитектурного решения 20 баллов</w:t>
      </w:r>
      <w:r w:rsidRPr="002D3413">
        <w:t>;</w:t>
      </w:r>
    </w:p>
    <w:p w:rsidR="002D3413" w:rsidRDefault="002D3413" w:rsidP="009D606B">
      <w:pPr>
        <w:spacing w:line="264" w:lineRule="auto"/>
        <w:ind w:firstLine="539"/>
        <w:jc w:val="both"/>
      </w:pPr>
      <w:r>
        <w:t>– эргономичность архитектурного решения 20</w:t>
      </w:r>
      <w:r w:rsidRPr="002D3413">
        <w:t xml:space="preserve"> </w:t>
      </w:r>
      <w:r>
        <w:t>баллов</w:t>
      </w:r>
      <w:r w:rsidRPr="002D3413">
        <w:t>;</w:t>
      </w:r>
    </w:p>
    <w:p w:rsidR="00D601FB" w:rsidRDefault="002D3413" w:rsidP="009D606B">
      <w:pPr>
        <w:spacing w:line="264" w:lineRule="auto"/>
        <w:ind w:firstLine="539"/>
        <w:jc w:val="both"/>
      </w:pPr>
      <w:r>
        <w:t>– полнота и выразительность графического представления проекта 20</w:t>
      </w:r>
      <w:r w:rsidRPr="002D3413">
        <w:t xml:space="preserve"> </w:t>
      </w:r>
      <w:r>
        <w:t>баллов</w:t>
      </w:r>
      <w:r w:rsidRPr="002D3413">
        <w:t>;</w:t>
      </w:r>
    </w:p>
    <w:p w:rsidR="00D601FB" w:rsidRDefault="00D601FB" w:rsidP="009D606B">
      <w:pPr>
        <w:spacing w:line="264" w:lineRule="auto"/>
        <w:ind w:firstLine="539"/>
        <w:jc w:val="both"/>
      </w:pPr>
      <w:r>
        <w:t xml:space="preserve">– </w:t>
      </w:r>
      <w:r w:rsidR="002D3413">
        <w:t>ясность и проработанность конструктивного решения 20</w:t>
      </w:r>
      <w:r w:rsidRPr="00D601FB">
        <w:t xml:space="preserve"> </w:t>
      </w:r>
      <w:r>
        <w:t>баллов</w:t>
      </w:r>
      <w:r w:rsidRPr="002D3413">
        <w:t>;</w:t>
      </w:r>
    </w:p>
    <w:p w:rsidR="00D601FB" w:rsidRDefault="00D601FB" w:rsidP="009D606B">
      <w:pPr>
        <w:spacing w:line="264" w:lineRule="auto"/>
        <w:ind w:firstLine="539"/>
        <w:jc w:val="both"/>
      </w:pPr>
      <w:r>
        <w:lastRenderedPageBreak/>
        <w:t xml:space="preserve">– </w:t>
      </w:r>
      <w:r w:rsidR="002D3413">
        <w:t>возможность всесезонного использования и обслуживания 20</w:t>
      </w:r>
      <w:r w:rsidRPr="00D601FB">
        <w:t xml:space="preserve"> </w:t>
      </w:r>
      <w:r>
        <w:t>баллов</w:t>
      </w:r>
      <w:r w:rsidRPr="002D3413">
        <w:t>;</w:t>
      </w:r>
    </w:p>
    <w:p w:rsidR="00D601FB" w:rsidRDefault="00D601FB" w:rsidP="009D606B">
      <w:pPr>
        <w:spacing w:line="264" w:lineRule="auto"/>
        <w:ind w:firstLine="539"/>
        <w:jc w:val="both"/>
      </w:pPr>
      <w:r>
        <w:t xml:space="preserve">– </w:t>
      </w:r>
      <w:proofErr w:type="spellStart"/>
      <w:r w:rsidR="002D3413">
        <w:t>экологичность</w:t>
      </w:r>
      <w:proofErr w:type="spellEnd"/>
      <w:r w:rsidR="002D3413">
        <w:t xml:space="preserve"> решения 20</w:t>
      </w:r>
      <w:r w:rsidRPr="00D601FB">
        <w:t xml:space="preserve"> </w:t>
      </w:r>
      <w:r>
        <w:t>баллов.</w:t>
      </w:r>
    </w:p>
    <w:p w:rsidR="002D3413" w:rsidRDefault="00D601FB" w:rsidP="009D606B">
      <w:pPr>
        <w:spacing w:line="264" w:lineRule="auto"/>
        <w:ind w:firstLine="539"/>
        <w:jc w:val="both"/>
      </w:pPr>
      <w:r>
        <w:t>5</w:t>
      </w:r>
      <w:r w:rsidR="002D3413">
        <w:t>.</w:t>
      </w:r>
      <w:r>
        <w:t>4</w:t>
      </w:r>
      <w:r w:rsidR="002D3413">
        <w:t>. Поощрение победителей Конкурса производится организатором Конкурса на основании «Решения о награждении участников Конкурса» в течение одного месяца после опубликования результатов Конкурса. Победителям Конкурса присуждаются дипломы 1, 2 и 3 степени в каждой номинации. Остальные участники получают электронные сертификаты участия. Конкурсная, а также счетная комиссии имеют право не присуждать дипломы победителя каждой номинации в зависимости от уровня и количества поступивших на Конкурс работ, а также в праве дополнительно отметить дипломами работы, выполненные на высоком уровне.</w:t>
      </w:r>
    </w:p>
    <w:p w:rsidR="007255B6" w:rsidRPr="007255B6" w:rsidRDefault="007255B6" w:rsidP="007255B6">
      <w:pPr>
        <w:spacing w:line="264" w:lineRule="auto"/>
        <w:ind w:firstLine="709"/>
        <w:jc w:val="center"/>
        <w:rPr>
          <w:b/>
        </w:rPr>
      </w:pPr>
    </w:p>
    <w:p w:rsidR="007255B6" w:rsidRPr="007255B6" w:rsidRDefault="007255B6" w:rsidP="007255B6">
      <w:pPr>
        <w:spacing w:line="264" w:lineRule="auto"/>
        <w:ind w:firstLine="709"/>
        <w:jc w:val="center"/>
        <w:rPr>
          <w:b/>
        </w:rPr>
      </w:pPr>
      <w:r w:rsidRPr="007255B6">
        <w:rPr>
          <w:b/>
        </w:rPr>
        <w:t>6</w:t>
      </w:r>
      <w:r w:rsidR="000E5F93">
        <w:rPr>
          <w:b/>
        </w:rPr>
        <w:t>.</w:t>
      </w:r>
      <w:r w:rsidRPr="007255B6">
        <w:rPr>
          <w:b/>
        </w:rPr>
        <w:t xml:space="preserve"> ПОДВЕДЕНИЕ ИТОГОВ И ПОРЯДОК НАГРАЖДЕНИЯ ПОБЕДИТЕЛЕЙ</w:t>
      </w:r>
    </w:p>
    <w:p w:rsidR="007255B6" w:rsidRPr="007255B6" w:rsidRDefault="007255B6" w:rsidP="000E5F93">
      <w:pPr>
        <w:spacing w:line="264" w:lineRule="auto"/>
        <w:ind w:firstLine="567"/>
        <w:jc w:val="both"/>
      </w:pPr>
      <w:r w:rsidRPr="007255B6">
        <w:t xml:space="preserve">6.1. Подведение итогов проводится после завершения </w:t>
      </w:r>
      <w:r w:rsidR="00D601FB">
        <w:t>Конкурса</w:t>
      </w:r>
      <w:r w:rsidRPr="007255B6">
        <w:t xml:space="preserve">. Личные результаты каждого </w:t>
      </w:r>
      <w:r w:rsidR="00D65E34">
        <w:t>участника</w:t>
      </w:r>
      <w:r w:rsidRPr="007255B6">
        <w:t xml:space="preserve"> фиксируются в оценочных листах членами организационного комитета, путём суммирования баллов по каждому выполненному заданию. Организационный комитет устанавливает победителей одно - 1 место, два диплома за 2, и два диплома за 3 место по наибольшему количеству баллов.</w:t>
      </w:r>
    </w:p>
    <w:p w:rsidR="007255B6" w:rsidRPr="007255B6" w:rsidRDefault="007255B6" w:rsidP="000E5F93">
      <w:pPr>
        <w:spacing w:line="264" w:lineRule="auto"/>
        <w:ind w:firstLine="567"/>
        <w:jc w:val="both"/>
      </w:pPr>
      <w:r w:rsidRPr="007255B6">
        <w:t xml:space="preserve">6.2. Результаты </w:t>
      </w:r>
      <w:r w:rsidR="00D601FB">
        <w:t>Конкурса</w:t>
      </w:r>
      <w:r w:rsidRPr="007255B6">
        <w:t xml:space="preserve"> анализируются и оформляются протоколом.</w:t>
      </w:r>
    </w:p>
    <w:p w:rsidR="007255B6" w:rsidRPr="007255B6" w:rsidRDefault="007255B6" w:rsidP="000E5F93">
      <w:pPr>
        <w:shd w:val="clear" w:color="auto" w:fill="FFFFFF"/>
        <w:tabs>
          <w:tab w:val="left" w:pos="8805"/>
        </w:tabs>
        <w:autoSpaceDE w:val="0"/>
        <w:autoSpaceDN w:val="0"/>
        <w:adjustRightInd w:val="0"/>
        <w:spacing w:line="264" w:lineRule="auto"/>
        <w:ind w:firstLine="567"/>
        <w:jc w:val="both"/>
      </w:pPr>
      <w:r w:rsidRPr="007255B6">
        <w:t>6.3</w:t>
      </w:r>
      <w:r w:rsidR="00D601FB">
        <w:t>. Победители и призеры Конкурса</w:t>
      </w:r>
      <w:r w:rsidRPr="007255B6">
        <w:t xml:space="preserve"> награждаются дипломами. </w:t>
      </w:r>
    </w:p>
    <w:p w:rsidR="007255B6" w:rsidRPr="007255B6" w:rsidRDefault="007255B6" w:rsidP="007255B6">
      <w:pPr>
        <w:shd w:val="clear" w:color="auto" w:fill="FFFFFF"/>
        <w:tabs>
          <w:tab w:val="left" w:pos="8805"/>
        </w:tabs>
        <w:autoSpaceDE w:val="0"/>
        <w:autoSpaceDN w:val="0"/>
        <w:adjustRightInd w:val="0"/>
        <w:spacing w:line="264" w:lineRule="auto"/>
        <w:ind w:firstLine="709"/>
        <w:jc w:val="both"/>
        <w:rPr>
          <w:b/>
        </w:rPr>
      </w:pPr>
    </w:p>
    <w:p w:rsidR="007255B6" w:rsidRPr="007255B6" w:rsidRDefault="007255B6" w:rsidP="007255B6">
      <w:pPr>
        <w:shd w:val="clear" w:color="auto" w:fill="FFFFFF"/>
        <w:tabs>
          <w:tab w:val="left" w:pos="8805"/>
        </w:tabs>
        <w:autoSpaceDE w:val="0"/>
        <w:autoSpaceDN w:val="0"/>
        <w:adjustRightInd w:val="0"/>
        <w:spacing w:line="264" w:lineRule="auto"/>
        <w:ind w:firstLine="709"/>
        <w:jc w:val="center"/>
      </w:pPr>
      <w:r w:rsidRPr="007255B6">
        <w:rPr>
          <w:b/>
        </w:rPr>
        <w:t xml:space="preserve">7. СОСТАВ ОРГАНИЗАЦИОННОГО КОМИТЕТА ПО ПОДГОТОВКЕ И ПРОВЕДЕНИЮ </w:t>
      </w:r>
      <w:r w:rsidR="001C7156">
        <w:rPr>
          <w:b/>
        </w:rPr>
        <w:t>КОНКУРСА</w:t>
      </w:r>
    </w:p>
    <w:p w:rsidR="007255B6" w:rsidRPr="007255B6" w:rsidRDefault="007255B6" w:rsidP="007255B6">
      <w:pPr>
        <w:tabs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spacing w:line="264" w:lineRule="auto"/>
        <w:ind w:firstLine="567"/>
        <w:jc w:val="both"/>
      </w:pPr>
      <w:r w:rsidRPr="007255B6">
        <w:t xml:space="preserve">Организатором конкурса является кафедра Промышленного, гражданского строительства и </w:t>
      </w:r>
      <w:proofErr w:type="spellStart"/>
      <w:r w:rsidRPr="007255B6">
        <w:t>техносферной</w:t>
      </w:r>
      <w:proofErr w:type="spellEnd"/>
      <w:r w:rsidRPr="007255B6">
        <w:t xml:space="preserve"> безопасности (</w:t>
      </w:r>
      <w:proofErr w:type="spellStart"/>
      <w:r w:rsidRPr="007255B6">
        <w:t>ПГСиТБ</w:t>
      </w:r>
      <w:proofErr w:type="spellEnd"/>
      <w:r w:rsidRPr="007255B6">
        <w:t>) инженерно-технологического института ХГУ им. Н.Ф. Катанова.</w:t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52"/>
        <w:gridCol w:w="5918"/>
      </w:tblGrid>
      <w:tr w:rsidR="000E5F93" w:rsidRPr="0024129A" w:rsidTr="00542A4A">
        <w:trPr>
          <w:tblCellSpacing w:w="0" w:type="dxa"/>
        </w:trPr>
        <w:tc>
          <w:tcPr>
            <w:tcW w:w="3652" w:type="dxa"/>
            <w:hideMark/>
          </w:tcPr>
          <w:p w:rsidR="000E5F93" w:rsidRPr="0024129A" w:rsidRDefault="000E5F93" w:rsidP="00542A4A">
            <w:pPr>
              <w:spacing w:line="288" w:lineRule="auto"/>
            </w:pPr>
            <w:r w:rsidRPr="0024129A">
              <w:t xml:space="preserve">Председатель </w:t>
            </w:r>
          </w:p>
        </w:tc>
        <w:tc>
          <w:tcPr>
            <w:tcW w:w="5918" w:type="dxa"/>
            <w:hideMark/>
          </w:tcPr>
          <w:p w:rsidR="000E5F93" w:rsidRDefault="000E5F93" w:rsidP="00542A4A">
            <w:pPr>
              <w:spacing w:line="288" w:lineRule="auto"/>
              <w:jc w:val="both"/>
            </w:pPr>
            <w:r>
              <w:t xml:space="preserve">Директор инженерно-технологического института, к.т.н. доцент кафедры </w:t>
            </w:r>
            <w:proofErr w:type="spellStart"/>
            <w:r>
              <w:t>ПГСиТБ</w:t>
            </w:r>
            <w:proofErr w:type="spellEnd"/>
          </w:p>
          <w:p w:rsidR="000E5F93" w:rsidRPr="0024129A" w:rsidRDefault="000E5F93" w:rsidP="00542A4A">
            <w:pPr>
              <w:spacing w:line="288" w:lineRule="auto"/>
              <w:jc w:val="both"/>
            </w:pPr>
            <w:r>
              <w:t>Эклер Наталия Александровна</w:t>
            </w:r>
          </w:p>
        </w:tc>
      </w:tr>
      <w:tr w:rsidR="000E5F93" w:rsidRPr="0024129A" w:rsidTr="00542A4A">
        <w:trPr>
          <w:tblCellSpacing w:w="0" w:type="dxa"/>
        </w:trPr>
        <w:tc>
          <w:tcPr>
            <w:tcW w:w="3652" w:type="dxa"/>
            <w:hideMark/>
          </w:tcPr>
          <w:p w:rsidR="000E5F93" w:rsidRPr="0024129A" w:rsidRDefault="000E5F93" w:rsidP="00542A4A">
            <w:pPr>
              <w:spacing w:line="288" w:lineRule="auto"/>
            </w:pPr>
            <w:r w:rsidRPr="0024129A">
              <w:t>Заместитель председателя</w:t>
            </w:r>
          </w:p>
        </w:tc>
        <w:tc>
          <w:tcPr>
            <w:tcW w:w="5918" w:type="dxa"/>
            <w:hideMark/>
          </w:tcPr>
          <w:p w:rsidR="000E5F93" w:rsidRPr="0024129A" w:rsidRDefault="000E5F93" w:rsidP="00542A4A">
            <w:pPr>
              <w:spacing w:line="288" w:lineRule="auto"/>
            </w:pPr>
            <w:r>
              <w:t xml:space="preserve">Старший преподаватель кафедры </w:t>
            </w:r>
            <w:proofErr w:type="spellStart"/>
            <w:r>
              <w:t>ПГСиТБ</w:t>
            </w:r>
            <w:proofErr w:type="spellEnd"/>
          </w:p>
          <w:p w:rsidR="000E5F93" w:rsidRPr="0024129A" w:rsidRDefault="000E5F93" w:rsidP="00542A4A">
            <w:pPr>
              <w:spacing w:line="288" w:lineRule="auto"/>
            </w:pPr>
            <w:r>
              <w:t>Иванюк Светлана Александровна</w:t>
            </w:r>
          </w:p>
        </w:tc>
      </w:tr>
    </w:tbl>
    <w:p w:rsidR="000E5F93" w:rsidRDefault="000E5F93" w:rsidP="000E5F93">
      <w:pPr>
        <w:spacing w:line="288" w:lineRule="auto"/>
        <w:jc w:val="both"/>
        <w:rPr>
          <w:i/>
          <w:sz w:val="20"/>
          <w:szCs w:val="20"/>
        </w:rPr>
      </w:pPr>
    </w:p>
    <w:p w:rsidR="000E5F93" w:rsidRPr="000E5F93" w:rsidRDefault="000E5F93" w:rsidP="000E5F93">
      <w:pPr>
        <w:spacing w:line="288" w:lineRule="auto"/>
        <w:jc w:val="both"/>
        <w:rPr>
          <w:b/>
        </w:rPr>
      </w:pPr>
      <w:r w:rsidRPr="000E5F93">
        <w:rPr>
          <w:b/>
        </w:rPr>
        <w:t>Члены организационного комитета</w:t>
      </w:r>
    </w:p>
    <w:p w:rsidR="000E5F93" w:rsidRDefault="000E5F93" w:rsidP="000E5F93">
      <w:pPr>
        <w:spacing w:line="288" w:lineRule="auto"/>
        <w:jc w:val="both"/>
        <w:rPr>
          <w:i/>
          <w:sz w:val="20"/>
          <w:szCs w:val="20"/>
        </w:rPr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52"/>
        <w:gridCol w:w="5918"/>
      </w:tblGrid>
      <w:tr w:rsidR="000E5F93" w:rsidRPr="0024129A" w:rsidTr="00542A4A">
        <w:trPr>
          <w:tblCellSpacing w:w="0" w:type="dxa"/>
        </w:trPr>
        <w:tc>
          <w:tcPr>
            <w:tcW w:w="3652" w:type="dxa"/>
            <w:hideMark/>
          </w:tcPr>
          <w:p w:rsidR="000E5F93" w:rsidRPr="0024129A" w:rsidRDefault="000E5F93" w:rsidP="00542A4A">
            <w:pPr>
              <w:spacing w:line="288" w:lineRule="auto"/>
            </w:pPr>
            <w:r w:rsidRPr="0024129A">
              <w:t xml:space="preserve">Член оргкомитета от </w:t>
            </w:r>
            <w:r>
              <w:t xml:space="preserve">кафедры </w:t>
            </w:r>
            <w:proofErr w:type="spellStart"/>
            <w:r>
              <w:t>ПГСиТБ</w:t>
            </w:r>
            <w:proofErr w:type="spellEnd"/>
          </w:p>
        </w:tc>
        <w:tc>
          <w:tcPr>
            <w:tcW w:w="5918" w:type="dxa"/>
            <w:hideMark/>
          </w:tcPr>
          <w:p w:rsidR="000E5F93" w:rsidRPr="0024129A" w:rsidRDefault="000E5F93" w:rsidP="00542A4A">
            <w:pPr>
              <w:spacing w:line="288" w:lineRule="auto"/>
              <w:jc w:val="both"/>
            </w:pPr>
            <w:r>
              <w:t xml:space="preserve">К.т.н., доцент кафедры </w:t>
            </w:r>
            <w:proofErr w:type="spellStart"/>
            <w:r>
              <w:t>ПГСиТБ</w:t>
            </w:r>
            <w:proofErr w:type="spellEnd"/>
          </w:p>
          <w:p w:rsidR="000E5F93" w:rsidRPr="0024129A" w:rsidRDefault="000E5F93" w:rsidP="00542A4A">
            <w:pPr>
              <w:spacing w:line="288" w:lineRule="auto"/>
            </w:pPr>
            <w:r>
              <w:t>Хегай Максим Олегович</w:t>
            </w:r>
          </w:p>
        </w:tc>
      </w:tr>
      <w:tr w:rsidR="000E5F93" w:rsidRPr="0024129A" w:rsidTr="00542A4A">
        <w:trPr>
          <w:tblCellSpacing w:w="0" w:type="dxa"/>
        </w:trPr>
        <w:tc>
          <w:tcPr>
            <w:tcW w:w="3652" w:type="dxa"/>
            <w:hideMark/>
          </w:tcPr>
          <w:p w:rsidR="000E5F93" w:rsidRPr="0024129A" w:rsidRDefault="000E5F93" w:rsidP="00542A4A">
            <w:pPr>
              <w:spacing w:line="288" w:lineRule="auto"/>
            </w:pPr>
            <w:r w:rsidRPr="0024129A">
              <w:t xml:space="preserve">Член оргкомитета от </w:t>
            </w:r>
            <w:r>
              <w:t xml:space="preserve">студенческого научного объединения </w:t>
            </w:r>
            <w:r w:rsidRPr="0024129A">
              <w:t>«</w:t>
            </w:r>
            <w:r>
              <w:t>КУБ</w:t>
            </w:r>
            <w:r w:rsidRPr="0024129A">
              <w:t>»</w:t>
            </w:r>
          </w:p>
        </w:tc>
        <w:tc>
          <w:tcPr>
            <w:tcW w:w="5918" w:type="dxa"/>
            <w:hideMark/>
          </w:tcPr>
          <w:p w:rsidR="000E5F93" w:rsidRPr="0024129A" w:rsidRDefault="000E5F93" w:rsidP="00542A4A">
            <w:pPr>
              <w:spacing w:line="288" w:lineRule="auto"/>
              <w:jc w:val="both"/>
            </w:pPr>
            <w:r>
              <w:t>Студентка 3</w:t>
            </w:r>
            <w:r w:rsidRPr="0024129A">
              <w:t xml:space="preserve">-го курса </w:t>
            </w:r>
            <w:r>
              <w:t>инженерно-технологического института ХГУ им. Н.Ф. Катанова</w:t>
            </w:r>
          </w:p>
          <w:p w:rsidR="000E5F93" w:rsidRPr="0024129A" w:rsidRDefault="004542DF" w:rsidP="00542A4A">
            <w:pPr>
              <w:spacing w:line="288" w:lineRule="auto"/>
            </w:pPr>
            <w:r>
              <w:t>Прохорова Ксения Евгеньевна</w:t>
            </w:r>
          </w:p>
        </w:tc>
      </w:tr>
    </w:tbl>
    <w:p w:rsidR="000E5F93" w:rsidRPr="00F6429C" w:rsidRDefault="000E5F93" w:rsidP="000E5F93">
      <w:pPr>
        <w:spacing w:line="288" w:lineRule="auto"/>
        <w:ind w:firstLine="567"/>
        <w:jc w:val="both"/>
      </w:pPr>
    </w:p>
    <w:p w:rsidR="007255B6" w:rsidRPr="007255B6" w:rsidRDefault="007255B6" w:rsidP="007255B6">
      <w:pPr>
        <w:spacing w:line="264" w:lineRule="auto"/>
        <w:rPr>
          <w:b/>
        </w:rPr>
      </w:pPr>
    </w:p>
    <w:p w:rsidR="000E5F93" w:rsidRDefault="000E5F93" w:rsidP="000E5F93">
      <w:pPr>
        <w:shd w:val="clear" w:color="auto" w:fill="FFFFFF"/>
        <w:autoSpaceDE w:val="0"/>
        <w:autoSpaceDN w:val="0"/>
        <w:adjustRightInd w:val="0"/>
        <w:spacing w:line="288" w:lineRule="auto"/>
        <w:rPr>
          <w:b/>
          <w:color w:val="000000"/>
        </w:rPr>
      </w:pPr>
      <w:r>
        <w:rPr>
          <w:b/>
          <w:color w:val="000000"/>
        </w:rPr>
        <w:t>Контактная информация</w:t>
      </w:r>
    </w:p>
    <w:p w:rsidR="000E5F93" w:rsidRPr="003059F5" w:rsidRDefault="000E5F93" w:rsidP="000E5F93">
      <w:pPr>
        <w:spacing w:line="288" w:lineRule="auto"/>
        <w:outlineLvl w:val="1"/>
      </w:pPr>
      <w:r>
        <w:t>Координатор Олимпиады</w:t>
      </w:r>
      <w:r w:rsidRPr="003059F5">
        <w:t xml:space="preserve">: </w:t>
      </w:r>
    </w:p>
    <w:p w:rsidR="000E5F93" w:rsidRDefault="000E5F93" w:rsidP="000E5F93">
      <w:pPr>
        <w:spacing w:line="288" w:lineRule="auto"/>
        <w:outlineLvl w:val="1"/>
      </w:pPr>
      <w:r>
        <w:t xml:space="preserve">Иванюк Светлана Александровна, старший преподаватель кафедры </w:t>
      </w:r>
      <w:proofErr w:type="spellStart"/>
      <w:r>
        <w:t>ПГСиТБ</w:t>
      </w:r>
      <w:proofErr w:type="spellEnd"/>
    </w:p>
    <w:p w:rsidR="000E5F93" w:rsidRPr="000B35EB" w:rsidRDefault="000E5F93" w:rsidP="000E5F93">
      <w:pPr>
        <w:spacing w:line="288" w:lineRule="auto"/>
        <w:outlineLvl w:val="1"/>
      </w:pPr>
      <w:r>
        <w:t>тел. 8 983-370-81-88</w:t>
      </w:r>
    </w:p>
    <w:p w:rsidR="000E5F93" w:rsidRPr="000E5F93" w:rsidRDefault="001C4ED3" w:rsidP="000E5F93">
      <w:pPr>
        <w:spacing w:line="288" w:lineRule="auto"/>
      </w:pPr>
      <w:hyperlink r:id="rId5" w:history="1">
        <w:r w:rsidR="000E5F93" w:rsidRPr="00C67E80">
          <w:rPr>
            <w:rStyle w:val="a6"/>
            <w:lang w:val="en-US"/>
          </w:rPr>
          <w:t>mamatwins</w:t>
        </w:r>
        <w:r w:rsidR="000E5F93" w:rsidRPr="000E5F93">
          <w:rPr>
            <w:rStyle w:val="a6"/>
          </w:rPr>
          <w:t>.</w:t>
        </w:r>
        <w:r w:rsidR="000E5F93" w:rsidRPr="00C67E80">
          <w:rPr>
            <w:rStyle w:val="a6"/>
            <w:lang w:val="en-US"/>
          </w:rPr>
          <w:t>ivalana</w:t>
        </w:r>
        <w:r w:rsidR="000E5F93" w:rsidRPr="000E5F93">
          <w:rPr>
            <w:rStyle w:val="a6"/>
          </w:rPr>
          <w:t>@</w:t>
        </w:r>
        <w:r w:rsidR="000E5F93" w:rsidRPr="00C67E80">
          <w:rPr>
            <w:rStyle w:val="a6"/>
            <w:lang w:val="en-US"/>
          </w:rPr>
          <w:t>yandex</w:t>
        </w:r>
        <w:r w:rsidR="000E5F93" w:rsidRPr="000E5F93">
          <w:rPr>
            <w:rStyle w:val="a6"/>
          </w:rPr>
          <w:t>.</w:t>
        </w:r>
        <w:proofErr w:type="spellStart"/>
        <w:r w:rsidR="000E5F93" w:rsidRPr="00C67E80">
          <w:rPr>
            <w:rStyle w:val="a6"/>
            <w:lang w:val="en-US"/>
          </w:rPr>
          <w:t>ru</w:t>
        </w:r>
        <w:proofErr w:type="spellEnd"/>
      </w:hyperlink>
    </w:p>
    <w:p w:rsidR="000E5F93" w:rsidRPr="000E5F93" w:rsidRDefault="000E5F93" w:rsidP="000E5F93">
      <w:pPr>
        <w:spacing w:line="288" w:lineRule="auto"/>
      </w:pPr>
    </w:p>
    <w:sectPr w:rsidR="000E5F93" w:rsidRPr="000E5F93" w:rsidSect="00D65E34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14.55pt;height:14.55pt" coordsize="" o:spt="100" o:bullet="t" adj="0,,0" path="" stroked="f">
        <v:stroke joinstyle="miter"/>
        <v:imagedata r:id="rId1" o:title="image17"/>
        <v:formulas/>
        <v:path o:connecttype="segments"/>
      </v:shape>
    </w:pict>
  </w:numPicBullet>
  <w:abstractNum w:abstractNumId="0" w15:restartNumberingAfterBreak="0">
    <w:nsid w:val="614A1B36"/>
    <w:multiLevelType w:val="hybridMultilevel"/>
    <w:tmpl w:val="1CA8BFF2"/>
    <w:lvl w:ilvl="0" w:tplc="250C97CC">
      <w:start w:val="1"/>
      <w:numFmt w:val="bullet"/>
      <w:lvlText w:val="•"/>
      <w:lvlPicBulletId w:val="0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29EA61E">
      <w:start w:val="1"/>
      <w:numFmt w:val="bullet"/>
      <w:lvlText w:val="o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166F436">
      <w:start w:val="1"/>
      <w:numFmt w:val="bullet"/>
      <w:lvlText w:val="▪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3A03478">
      <w:start w:val="1"/>
      <w:numFmt w:val="bullet"/>
      <w:lvlText w:val="•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65AC580">
      <w:start w:val="1"/>
      <w:numFmt w:val="bullet"/>
      <w:lvlText w:val="o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B8A852E">
      <w:start w:val="1"/>
      <w:numFmt w:val="bullet"/>
      <w:lvlText w:val="▪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F1E994E">
      <w:start w:val="1"/>
      <w:numFmt w:val="bullet"/>
      <w:lvlText w:val="•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81ECA50">
      <w:start w:val="1"/>
      <w:numFmt w:val="bullet"/>
      <w:lvlText w:val="o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C4C2190">
      <w:start w:val="1"/>
      <w:numFmt w:val="bullet"/>
      <w:lvlText w:val="▪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FF"/>
    <w:rsid w:val="00002CA9"/>
    <w:rsid w:val="00051A19"/>
    <w:rsid w:val="00055081"/>
    <w:rsid w:val="0006508B"/>
    <w:rsid w:val="000879C5"/>
    <w:rsid w:val="0009464D"/>
    <w:rsid w:val="000B35EB"/>
    <w:rsid w:val="000E2B4E"/>
    <w:rsid w:val="000E4F38"/>
    <w:rsid w:val="000E5F93"/>
    <w:rsid w:val="001206C8"/>
    <w:rsid w:val="0014611E"/>
    <w:rsid w:val="001934BD"/>
    <w:rsid w:val="001B07F6"/>
    <w:rsid w:val="001C4ED3"/>
    <w:rsid w:val="001C7156"/>
    <w:rsid w:val="001D293E"/>
    <w:rsid w:val="002031A9"/>
    <w:rsid w:val="00211CB5"/>
    <w:rsid w:val="002377A5"/>
    <w:rsid w:val="0024129A"/>
    <w:rsid w:val="00254CDD"/>
    <w:rsid w:val="00276BF1"/>
    <w:rsid w:val="002976C3"/>
    <w:rsid w:val="002D3413"/>
    <w:rsid w:val="003059F5"/>
    <w:rsid w:val="003119C1"/>
    <w:rsid w:val="00312247"/>
    <w:rsid w:val="00357050"/>
    <w:rsid w:val="003A6D9B"/>
    <w:rsid w:val="003E42D3"/>
    <w:rsid w:val="004542DF"/>
    <w:rsid w:val="00474751"/>
    <w:rsid w:val="00476D37"/>
    <w:rsid w:val="00486A0A"/>
    <w:rsid w:val="0049273A"/>
    <w:rsid w:val="004B7665"/>
    <w:rsid w:val="004C1A8C"/>
    <w:rsid w:val="00531157"/>
    <w:rsid w:val="00533BC1"/>
    <w:rsid w:val="005A6CA4"/>
    <w:rsid w:val="005D1F63"/>
    <w:rsid w:val="005D5267"/>
    <w:rsid w:val="005E3B5F"/>
    <w:rsid w:val="006001D2"/>
    <w:rsid w:val="00653C71"/>
    <w:rsid w:val="006575CA"/>
    <w:rsid w:val="006A28C3"/>
    <w:rsid w:val="00715665"/>
    <w:rsid w:val="007255B6"/>
    <w:rsid w:val="0072663D"/>
    <w:rsid w:val="007863E4"/>
    <w:rsid w:val="007A3E23"/>
    <w:rsid w:val="007B0439"/>
    <w:rsid w:val="007B454D"/>
    <w:rsid w:val="007C1725"/>
    <w:rsid w:val="007D2A4F"/>
    <w:rsid w:val="007D4D7A"/>
    <w:rsid w:val="007D65DE"/>
    <w:rsid w:val="0080695B"/>
    <w:rsid w:val="00824AFB"/>
    <w:rsid w:val="008667DE"/>
    <w:rsid w:val="008C5D9B"/>
    <w:rsid w:val="008C6ACA"/>
    <w:rsid w:val="008E1ACF"/>
    <w:rsid w:val="009009E3"/>
    <w:rsid w:val="0090325A"/>
    <w:rsid w:val="009200DD"/>
    <w:rsid w:val="00963A4D"/>
    <w:rsid w:val="009733CC"/>
    <w:rsid w:val="009D606B"/>
    <w:rsid w:val="009E03FF"/>
    <w:rsid w:val="009E3042"/>
    <w:rsid w:val="009F4BD6"/>
    <w:rsid w:val="009F6BF9"/>
    <w:rsid w:val="00A06FC5"/>
    <w:rsid w:val="00A142D1"/>
    <w:rsid w:val="00A53C08"/>
    <w:rsid w:val="00A932FC"/>
    <w:rsid w:val="00AA5754"/>
    <w:rsid w:val="00AC3832"/>
    <w:rsid w:val="00AD0F83"/>
    <w:rsid w:val="00B50E5A"/>
    <w:rsid w:val="00B560D2"/>
    <w:rsid w:val="00B74DBE"/>
    <w:rsid w:val="00BC0DCB"/>
    <w:rsid w:val="00BD57B0"/>
    <w:rsid w:val="00C015D3"/>
    <w:rsid w:val="00C379AE"/>
    <w:rsid w:val="00C44B0E"/>
    <w:rsid w:val="00C75B80"/>
    <w:rsid w:val="00C84A01"/>
    <w:rsid w:val="00CB0FA5"/>
    <w:rsid w:val="00CB4349"/>
    <w:rsid w:val="00CF3E4F"/>
    <w:rsid w:val="00D601FB"/>
    <w:rsid w:val="00D65E34"/>
    <w:rsid w:val="00D8226D"/>
    <w:rsid w:val="00DA5CC3"/>
    <w:rsid w:val="00DB41B2"/>
    <w:rsid w:val="00DE3DF4"/>
    <w:rsid w:val="00E01E85"/>
    <w:rsid w:val="00E10973"/>
    <w:rsid w:val="00E40FB4"/>
    <w:rsid w:val="00E43896"/>
    <w:rsid w:val="00E50F1A"/>
    <w:rsid w:val="00E64922"/>
    <w:rsid w:val="00E93725"/>
    <w:rsid w:val="00EC2902"/>
    <w:rsid w:val="00EC7995"/>
    <w:rsid w:val="00F103CF"/>
    <w:rsid w:val="00F25B94"/>
    <w:rsid w:val="00F2739D"/>
    <w:rsid w:val="00F40164"/>
    <w:rsid w:val="00F6429C"/>
    <w:rsid w:val="00F766E3"/>
    <w:rsid w:val="00F95EA1"/>
    <w:rsid w:val="00FA0601"/>
    <w:rsid w:val="00FD0FB5"/>
    <w:rsid w:val="00FF50AB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96413-1039-43FE-ACB4-CAFBF12A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79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5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4D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D4D7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5EA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5E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28bf8a64b8551e1msonormal">
    <w:name w:val="228bf8a64b8551e1msonormal"/>
    <w:basedOn w:val="a"/>
    <w:rsid w:val="008C6ACA"/>
    <w:pPr>
      <w:spacing w:before="100" w:beforeAutospacing="1" w:after="100" w:afterAutospacing="1"/>
    </w:pPr>
  </w:style>
  <w:style w:type="paragraph" w:styleId="a5">
    <w:name w:val="List Paragraph"/>
    <w:basedOn w:val="a"/>
    <w:qFormat/>
    <w:rsid w:val="00476D3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rsid w:val="007D65DE"/>
    <w:pPr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379A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B35E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6">
    <w:name w:val="Hyperlink"/>
    <w:basedOn w:val="a0"/>
    <w:uiPriority w:val="99"/>
    <w:unhideWhenUsed/>
    <w:rsid w:val="003059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matwins.ivalana@yandex.r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4</Pages>
  <Words>1538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Кырова</dc:creator>
  <cp:keywords/>
  <dc:description/>
  <cp:lastModifiedBy>Денис Ю. Карандеев</cp:lastModifiedBy>
  <cp:revision>78</cp:revision>
  <cp:lastPrinted>2023-02-13T03:21:00Z</cp:lastPrinted>
  <dcterms:created xsi:type="dcterms:W3CDTF">2023-03-17T01:45:00Z</dcterms:created>
  <dcterms:modified xsi:type="dcterms:W3CDTF">2026-03-13T03:34:00Z</dcterms:modified>
</cp:coreProperties>
</file>